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E73B5" w14:textId="70786165" w:rsidR="006C77BA" w:rsidRPr="00EF348D" w:rsidRDefault="005935D9" w:rsidP="00B25EAF">
      <w:pPr>
        <w:tabs>
          <w:tab w:val="left" w:pos="567"/>
        </w:tabs>
        <w:spacing w:line="360" w:lineRule="auto"/>
        <w:jc w:val="right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Załącznik nr 2</w:t>
      </w:r>
    </w:p>
    <w:p w14:paraId="1E8DD6E5" w14:textId="5DE9973B" w:rsidR="00DE1F65" w:rsidRPr="00EF348D" w:rsidRDefault="00DE1F65" w:rsidP="00B25EAF">
      <w:pPr>
        <w:spacing w:after="0" w:line="360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EF348D">
        <w:rPr>
          <w:rFonts w:ascii="Verdana" w:hAnsi="Verdana"/>
          <w:b/>
          <w:sz w:val="20"/>
          <w:szCs w:val="20"/>
          <w:u w:val="single"/>
        </w:rPr>
        <w:t>OPIS PRZEDMIOTU ZAMÓWIENIA</w:t>
      </w:r>
    </w:p>
    <w:p w14:paraId="4279C597" w14:textId="77777777" w:rsidR="00DE1F65" w:rsidRPr="00EF348D" w:rsidRDefault="00DE1F65" w:rsidP="00B25EAF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3A34D8D9" w14:textId="77777777" w:rsidR="00BC4C6D" w:rsidRPr="00EF348D" w:rsidRDefault="00DB3D0F" w:rsidP="00B25EAF">
      <w:pPr>
        <w:pStyle w:val="Tekstpodstawowy"/>
        <w:spacing w:line="360" w:lineRule="auto"/>
        <w:ind w:left="360" w:right="-425"/>
        <w:jc w:val="both"/>
        <w:rPr>
          <w:rFonts w:ascii="Verdana" w:hAnsi="Verdana"/>
          <w:b/>
          <w:sz w:val="20"/>
        </w:rPr>
      </w:pPr>
      <w:r w:rsidRPr="00EF348D">
        <w:rPr>
          <w:rFonts w:ascii="Verdana" w:hAnsi="Verdana"/>
          <w:b/>
          <w:sz w:val="20"/>
        </w:rPr>
        <w:t>PRZEDMIOT ZAMÓWIENIA</w:t>
      </w:r>
    </w:p>
    <w:p w14:paraId="2F860411" w14:textId="097DDAAB" w:rsidR="00F568DC" w:rsidRPr="00EF348D" w:rsidRDefault="00440727" w:rsidP="00B25EAF">
      <w:pPr>
        <w:pStyle w:val="Tekstpodstawowy"/>
        <w:numPr>
          <w:ilvl w:val="0"/>
          <w:numId w:val="1"/>
        </w:numPr>
        <w:spacing w:before="200" w:line="360" w:lineRule="auto"/>
        <w:ind w:right="-425"/>
        <w:jc w:val="both"/>
        <w:rPr>
          <w:rFonts w:ascii="Verdana" w:hAnsi="Verdana"/>
          <w:b/>
          <w:bCs/>
          <w:caps/>
          <w:sz w:val="20"/>
        </w:rPr>
      </w:pPr>
      <w:sdt>
        <w:sdtPr>
          <w:rPr>
            <w:rFonts w:ascii="Verdana" w:hAnsi="Verdana" w:cs="Verdana"/>
            <w:b/>
            <w:bCs/>
            <w:color w:val="000000"/>
            <w:sz w:val="20"/>
          </w:rPr>
          <w:id w:val="1514184809"/>
          <w:placeholder>
            <w:docPart w:val="700AC6CE19CB487092F41B008F0751A9"/>
          </w:placeholder>
          <w:text/>
        </w:sdtPr>
        <w:sdtEndPr/>
        <w:sdtContent>
          <w:r w:rsidR="00282CA0" w:rsidRPr="00EF348D">
            <w:rPr>
              <w:rFonts w:ascii="Verdana" w:hAnsi="Verdana" w:cs="Verdana"/>
              <w:b/>
              <w:bCs/>
              <w:color w:val="000000"/>
              <w:sz w:val="20"/>
            </w:rPr>
            <w:t>„</w:t>
          </w:r>
          <w:r w:rsidR="00CB35F9" w:rsidRPr="00EF348D">
            <w:rPr>
              <w:rFonts w:ascii="Verdana" w:hAnsi="Verdana" w:cs="Verdana"/>
              <w:b/>
              <w:bCs/>
              <w:color w:val="000000"/>
              <w:sz w:val="20"/>
            </w:rPr>
            <w:t>Remont ogrodzenia z bramą wjazdową i furtką</w:t>
          </w:r>
          <w:r w:rsidR="00312DB0" w:rsidRPr="00EF348D">
            <w:rPr>
              <w:rFonts w:ascii="Verdana" w:hAnsi="Verdana" w:cs="Verdana"/>
              <w:b/>
              <w:bCs/>
              <w:color w:val="000000"/>
              <w:sz w:val="20"/>
            </w:rPr>
            <w:t xml:space="preserve"> </w:t>
          </w:r>
          <w:r w:rsidR="00CB35F9" w:rsidRPr="00EF348D">
            <w:rPr>
              <w:rFonts w:ascii="Verdana" w:hAnsi="Verdana" w:cs="Verdana"/>
              <w:b/>
              <w:bCs/>
              <w:color w:val="000000"/>
              <w:sz w:val="20"/>
            </w:rPr>
            <w:t>w ZOS w Nałęczowie przy ul. Partyzantów 11.”</w:t>
          </w:r>
        </w:sdtContent>
      </w:sdt>
    </w:p>
    <w:p w14:paraId="48029D18" w14:textId="4EB90420" w:rsidR="00DF0485" w:rsidRPr="00EF348D" w:rsidRDefault="00DF0485" w:rsidP="00B25EAF">
      <w:pPr>
        <w:pStyle w:val="Tekstpodstawowy"/>
        <w:numPr>
          <w:ilvl w:val="0"/>
          <w:numId w:val="1"/>
        </w:numPr>
        <w:spacing w:before="200" w:line="360" w:lineRule="auto"/>
        <w:ind w:right="-425"/>
        <w:jc w:val="both"/>
        <w:rPr>
          <w:rFonts w:ascii="Verdana" w:hAnsi="Verdana"/>
          <w:b/>
          <w:bCs/>
          <w:caps/>
          <w:sz w:val="20"/>
        </w:rPr>
      </w:pPr>
      <w:r w:rsidRPr="00EF348D">
        <w:rPr>
          <w:rFonts w:ascii="Verdana" w:hAnsi="Verdana"/>
          <w:b/>
          <w:bCs/>
          <w:caps/>
          <w:sz w:val="20"/>
        </w:rPr>
        <w:t>Czas REALIZACJI ZAMÓWIENIA</w:t>
      </w:r>
    </w:p>
    <w:p w14:paraId="213C700F" w14:textId="2653CEC1" w:rsidR="00F0780E" w:rsidRPr="00EF348D" w:rsidRDefault="00AD248A" w:rsidP="00CB35F9">
      <w:pPr>
        <w:pStyle w:val="Default"/>
        <w:spacing w:after="120" w:line="276" w:lineRule="auto"/>
        <w:ind w:left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 xml:space="preserve">Zamawiający wymaga wykonania zamówienia w terminie </w:t>
      </w:r>
      <w:r w:rsidR="00CE76CA" w:rsidRPr="00EF348D">
        <w:rPr>
          <w:rFonts w:ascii="Verdana" w:hAnsi="Verdana" w:cs="Verdana"/>
          <w:b/>
          <w:sz w:val="20"/>
          <w:szCs w:val="20"/>
        </w:rPr>
        <w:t xml:space="preserve">do </w:t>
      </w:r>
      <w:r w:rsidR="00CB35F9" w:rsidRPr="00EF348D">
        <w:rPr>
          <w:rFonts w:ascii="Verdana" w:hAnsi="Verdana" w:cs="Verdana"/>
          <w:b/>
          <w:sz w:val="20"/>
          <w:szCs w:val="20"/>
        </w:rPr>
        <w:t xml:space="preserve">2 </w:t>
      </w:r>
      <w:r w:rsidR="00CB35F9" w:rsidRPr="00EF348D">
        <w:rPr>
          <w:rFonts w:ascii="Verdana" w:hAnsi="Verdana" w:cs="Verdana"/>
          <w:b/>
          <w:bCs/>
          <w:sz w:val="20"/>
          <w:szCs w:val="20"/>
        </w:rPr>
        <w:t>miesięcy</w:t>
      </w:r>
      <w:r w:rsidR="00CB35F9" w:rsidRPr="00EF348D">
        <w:rPr>
          <w:rFonts w:ascii="Verdana" w:hAnsi="Verdana" w:cs="Verdana"/>
          <w:sz w:val="20"/>
          <w:szCs w:val="20"/>
        </w:rPr>
        <w:t xml:space="preserve"> od dnia zawarcia Umowy</w:t>
      </w:r>
      <w:r w:rsidR="00F0780E" w:rsidRPr="00EF348D">
        <w:rPr>
          <w:rFonts w:ascii="Verdana" w:hAnsi="Verdana" w:cs="Verdana"/>
          <w:sz w:val="20"/>
          <w:szCs w:val="20"/>
        </w:rPr>
        <w:t xml:space="preserve">, przy czym rozpoczęcie robót nastąpi w terminie wskazanym w protokole przekazania placu budowy, lecz nie później niż w terminie do </w:t>
      </w:r>
      <w:r w:rsidR="00CB35F9" w:rsidRPr="00EF348D">
        <w:rPr>
          <w:rFonts w:ascii="Verdana" w:hAnsi="Verdana" w:cs="Verdana"/>
          <w:sz w:val="20"/>
          <w:szCs w:val="20"/>
        </w:rPr>
        <w:t>5</w:t>
      </w:r>
      <w:r w:rsidR="00F0780E" w:rsidRPr="00EF348D">
        <w:rPr>
          <w:rFonts w:ascii="Verdana" w:hAnsi="Verdana" w:cs="Verdana"/>
          <w:sz w:val="20"/>
          <w:szCs w:val="20"/>
        </w:rPr>
        <w:t xml:space="preserve"> dni od dnia podpisania umowy. Przez wykonanie </w:t>
      </w:r>
      <w:r w:rsidR="00F0780E" w:rsidRPr="00EF348D">
        <w:rPr>
          <w:rFonts w:ascii="Verdana" w:hAnsi="Verdana"/>
          <w:bCs/>
          <w:sz w:val="20"/>
          <w:szCs w:val="20"/>
        </w:rPr>
        <w:t xml:space="preserve">przedmiotu zamówienia należy rozumieć wykonanie </w:t>
      </w:r>
      <w:r w:rsidR="00F0780E" w:rsidRPr="00EF348D">
        <w:rPr>
          <w:rFonts w:ascii="Verdana" w:hAnsi="Verdana"/>
          <w:sz w:val="20"/>
          <w:szCs w:val="20"/>
        </w:rPr>
        <w:t xml:space="preserve">robót oraz ich odbiór ostateczny przez Zamawiającego. </w:t>
      </w:r>
    </w:p>
    <w:p w14:paraId="36DB7E8B" w14:textId="7B16D49F" w:rsidR="009053C3" w:rsidRPr="00EF348D" w:rsidRDefault="009053C3" w:rsidP="009053C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b/>
          <w:bCs/>
          <w:caps/>
          <w:sz w:val="20"/>
          <w:szCs w:val="20"/>
        </w:rPr>
      </w:pPr>
      <w:r w:rsidRPr="00EF348D">
        <w:rPr>
          <w:rFonts w:ascii="Verdana" w:hAnsi="Verdana"/>
          <w:b/>
          <w:sz w:val="20"/>
          <w:szCs w:val="20"/>
        </w:rPr>
        <w:t xml:space="preserve">ZAKRES ROBÓT </w:t>
      </w:r>
    </w:p>
    <w:p w14:paraId="588049B1" w14:textId="5A1052EA" w:rsidR="00CB35F9" w:rsidRPr="00EF348D" w:rsidRDefault="00CB35F9" w:rsidP="00CB35F9">
      <w:pPr>
        <w:pStyle w:val="Bezodstpw"/>
        <w:numPr>
          <w:ilvl w:val="1"/>
          <w:numId w:val="1"/>
        </w:numPr>
        <w:rPr>
          <w:rFonts w:ascii="Verdana" w:hAnsi="Verdana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REMONT OGRODZENIA FRONTOWEGO OD UL.PARTYZANTÓW NA ODCINKU (</w:t>
      </w:r>
      <w:r w:rsidR="00813767" w:rsidRPr="00EF348D">
        <w:rPr>
          <w:rFonts w:ascii="Verdana" w:eastAsia="Microsoft Sans Serif" w:hAnsi="Verdana" w:cs="Microsoft Sans Serif"/>
          <w:sz w:val="20"/>
          <w:szCs w:val="20"/>
        </w:rPr>
        <w:t>B</w:t>
      </w:r>
      <w:r w:rsidRPr="00EF348D">
        <w:rPr>
          <w:rFonts w:ascii="Verdana" w:eastAsia="Microsoft Sans Serif" w:hAnsi="Verdana" w:cs="Microsoft Sans Serif"/>
          <w:sz w:val="20"/>
          <w:szCs w:val="20"/>
        </w:rPr>
        <w:t>-</w:t>
      </w:r>
      <w:r w:rsidR="00813767" w:rsidRPr="00EF348D">
        <w:rPr>
          <w:rFonts w:ascii="Verdana" w:eastAsia="Microsoft Sans Serif" w:hAnsi="Verdana" w:cs="Microsoft Sans Serif"/>
          <w:sz w:val="20"/>
          <w:szCs w:val="20"/>
        </w:rPr>
        <w:t>C</w:t>
      </w:r>
      <w:r w:rsidRPr="00EF348D">
        <w:rPr>
          <w:rFonts w:ascii="Verdana" w:eastAsia="Microsoft Sans Serif" w:hAnsi="Verdana" w:cs="Microsoft Sans Serif"/>
          <w:sz w:val="20"/>
          <w:szCs w:val="20"/>
        </w:rPr>
        <w:t>)</w:t>
      </w:r>
    </w:p>
    <w:p w14:paraId="0D2C298B" w14:textId="77777777" w:rsidR="00CB35F9" w:rsidRPr="00EF348D" w:rsidRDefault="00CB35F9" w:rsidP="00CB35F9">
      <w:pPr>
        <w:pStyle w:val="Bezodstpw"/>
        <w:ind w:left="792"/>
        <w:rPr>
          <w:rFonts w:ascii="Verdana" w:hAnsi="Verdana"/>
          <w:sz w:val="20"/>
          <w:szCs w:val="20"/>
        </w:rPr>
      </w:pPr>
    </w:p>
    <w:p w14:paraId="4C5D5BE7" w14:textId="0E74CD55" w:rsidR="00CB35F9" w:rsidRPr="00EF348D" w:rsidRDefault="00CB35F9" w:rsidP="00CB35F9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bookmarkStart w:id="0" w:name="_Hlk228186393"/>
      <w:r w:rsidRPr="00EF348D">
        <w:rPr>
          <w:rFonts w:ascii="Verdana" w:eastAsia="Microsoft Sans Serif" w:hAnsi="Verdana" w:cs="Microsoft Sans Serif"/>
          <w:sz w:val="20"/>
          <w:szCs w:val="20"/>
        </w:rPr>
        <w:t>Rozebranie ogrodzenia: przęseł stalowych z siatki w ramie z kątownika i słupków osadzonych w cokole,</w:t>
      </w:r>
    </w:p>
    <w:p w14:paraId="349B79B8" w14:textId="64C642B4" w:rsidR="00CB35F9" w:rsidRPr="00EF348D" w:rsidRDefault="00CB35F9" w:rsidP="00CB35F9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Oczyszczenie, uzupełnienie ubytków i uszkodzeń oraz impregnacja cokołu betonowego,</w:t>
      </w:r>
    </w:p>
    <w:p w14:paraId="4B9968A7" w14:textId="405438DA" w:rsidR="00CB35F9" w:rsidRPr="00EF348D" w:rsidRDefault="00CB35F9" w:rsidP="00CB35F9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Zamocowanie słupków w fundamentach betonowych poprzez zabetonowanie w wykutych gniazdach lub wspawanie - słupki ogrodzeniowe stal. z rury prostokątnych. 60 x 40 x 1.5 mm, zabezpieczone jak panele,</w:t>
      </w:r>
    </w:p>
    <w:p w14:paraId="57509C38" w14:textId="10FF041B" w:rsidR="00CB35F9" w:rsidRPr="00EF348D" w:rsidRDefault="00CB35F9" w:rsidP="00CB35F9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Montaż prefabrykowanych cokołów z betonu architektonicznego - deska cokołowa betonowa prefabrykowana, wym. 300 x 60 mm na wzór istniejącej,</w:t>
      </w:r>
    </w:p>
    <w:p w14:paraId="4A85EA1C" w14:textId="40EED0CC" w:rsidR="00CB35F9" w:rsidRPr="00EF348D" w:rsidRDefault="00CB35F9" w:rsidP="00CB35F9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Montaż prefabrykowanych paneli ogrodzeniowych z drutu stalowego - Panele prefabrykowane ażurowe wym. ok. 1530 x 2500 mm z drutu stal. fi 6 mm, zabezpieczone poprzez malowanie proszkowe, w komplecie z akcesoriami montażowymi, na wzór istniejących,</w:t>
      </w:r>
    </w:p>
    <w:p w14:paraId="0E72FEE1" w14:textId="29C6F733" w:rsidR="00CB35F9" w:rsidRPr="00EF348D" w:rsidRDefault="00CB35F9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Demontaż istniejącej bramy dwuskrzydłowej o wym. 3</w:t>
      </w:r>
      <w:r w:rsidR="00837801" w:rsidRPr="00EF348D">
        <w:rPr>
          <w:rFonts w:ascii="Verdana" w:eastAsia="Microsoft Sans Serif" w:hAnsi="Verdana" w:cs="Microsoft Sans Serif"/>
          <w:sz w:val="20"/>
          <w:szCs w:val="20"/>
        </w:rPr>
        <w:t>35</w:t>
      </w: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x 2</w:t>
      </w:r>
      <w:r w:rsidR="00837801" w:rsidRPr="00EF348D">
        <w:rPr>
          <w:rFonts w:ascii="Verdana" w:eastAsia="Microsoft Sans Serif" w:hAnsi="Verdana" w:cs="Microsoft Sans Serif"/>
          <w:sz w:val="20"/>
          <w:szCs w:val="20"/>
        </w:rPr>
        <w:t>3</w:t>
      </w:r>
      <w:r w:rsidRPr="00EF348D">
        <w:rPr>
          <w:rFonts w:ascii="Verdana" w:eastAsia="Microsoft Sans Serif" w:hAnsi="Verdana" w:cs="Microsoft Sans Serif"/>
          <w:sz w:val="20"/>
          <w:szCs w:val="20"/>
        </w:rPr>
        <w:t>0 cm wraz z furtką o wym. 100 x 195 cm,</w:t>
      </w:r>
    </w:p>
    <w:p w14:paraId="36D80590" w14:textId="77777777" w:rsidR="00471CE1" w:rsidRPr="00EF348D" w:rsidRDefault="00CB35F9" w:rsidP="00EF348D">
      <w:pPr>
        <w:pStyle w:val="Akapitzlist"/>
        <w:numPr>
          <w:ilvl w:val="0"/>
          <w:numId w:val="34"/>
        </w:numPr>
        <w:autoSpaceDE w:val="0"/>
        <w:spacing w:after="0" w:line="200" w:lineRule="atLeast"/>
        <w:ind w:left="1134" w:hanging="425"/>
        <w:jc w:val="both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Montaż nowej dwuskrzydłowej bramy kutej wykonanej z prętów pełnych o wymiarach ok.: </w:t>
      </w:r>
      <w:r w:rsidR="0077256F" w:rsidRPr="00EF348D">
        <w:rPr>
          <w:rFonts w:ascii="Verdana" w:eastAsia="Microsoft Sans Serif" w:hAnsi="Verdana" w:cs="Microsoft Sans Serif"/>
          <w:sz w:val="20"/>
          <w:szCs w:val="20"/>
        </w:rPr>
        <w:t>2</w:t>
      </w:r>
      <w:r w:rsidR="00837801" w:rsidRPr="00EF348D">
        <w:rPr>
          <w:rFonts w:ascii="Verdana" w:eastAsia="Microsoft Sans Serif" w:hAnsi="Verdana" w:cs="Microsoft Sans Serif"/>
          <w:sz w:val="20"/>
          <w:szCs w:val="20"/>
        </w:rPr>
        <w:t>3</w:t>
      </w:r>
      <w:r w:rsidR="0077256F" w:rsidRPr="00EF348D">
        <w:rPr>
          <w:rFonts w:ascii="Verdana" w:eastAsia="Microsoft Sans Serif" w:hAnsi="Verdana" w:cs="Microsoft Sans Serif"/>
          <w:sz w:val="20"/>
          <w:szCs w:val="20"/>
        </w:rPr>
        <w:t>00</w:t>
      </w: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x 3</w:t>
      </w:r>
      <w:r w:rsidR="00837801" w:rsidRPr="00EF348D">
        <w:rPr>
          <w:rFonts w:ascii="Verdana" w:eastAsia="Microsoft Sans Serif" w:hAnsi="Verdana" w:cs="Microsoft Sans Serif"/>
          <w:sz w:val="20"/>
          <w:szCs w:val="20"/>
        </w:rPr>
        <w:t>35</w:t>
      </w:r>
      <w:r w:rsidRPr="00EF348D">
        <w:rPr>
          <w:rFonts w:ascii="Verdana" w:eastAsia="Microsoft Sans Serif" w:hAnsi="Verdana" w:cs="Microsoft Sans Serif"/>
          <w:sz w:val="20"/>
          <w:szCs w:val="20"/>
        </w:rPr>
        <w:t>0 mm,</w:t>
      </w:r>
      <w:r w:rsidR="009044E1" w:rsidRPr="00EF348D">
        <w:rPr>
          <w:rFonts w:ascii="Verdana" w:eastAsia="Microsoft Sans Serif" w:hAnsi="Verdana" w:cs="Microsoft Sans Serif"/>
          <w:sz w:val="20"/>
          <w:szCs w:val="20"/>
        </w:rPr>
        <w:t xml:space="preserve"> zabezpieczenie elementów stalowych poprzez malowanie proszkowe w kolorze </w:t>
      </w:r>
      <w:r w:rsidR="00471CE1" w:rsidRPr="00EF348D">
        <w:rPr>
          <w:rFonts w:ascii="Verdana" w:hAnsi="Verdana" w:cs="Arial"/>
          <w:sz w:val="20"/>
          <w:szCs w:val="20"/>
        </w:rPr>
        <w:t xml:space="preserve">z palety RAL, np. 7016 (grafit),(wygląd bramy do </w:t>
      </w:r>
      <w:r w:rsidR="00471CE1" w:rsidRPr="00EF348D">
        <w:rPr>
          <w:rFonts w:ascii="Verdana" w:eastAsia="Microsoft Sans Serif" w:hAnsi="Verdana" w:cs="Microsoft Sans Serif"/>
          <w:sz w:val="20"/>
          <w:szCs w:val="20"/>
        </w:rPr>
        <w:t xml:space="preserve">uzgodnionym z Zamawiającym), </w:t>
      </w:r>
    </w:p>
    <w:p w14:paraId="6CA8B4E2" w14:textId="441C3714" w:rsidR="00CB35F9" w:rsidRPr="00EF348D" w:rsidRDefault="00471CE1" w:rsidP="00EF348D">
      <w:pPr>
        <w:pStyle w:val="Akapitzlist"/>
        <w:numPr>
          <w:ilvl w:val="0"/>
          <w:numId w:val="34"/>
        </w:numPr>
        <w:autoSpaceDE w:val="0"/>
        <w:spacing w:after="0" w:line="200" w:lineRule="atLeast"/>
        <w:ind w:left="1134" w:hanging="425"/>
        <w:jc w:val="both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Montaż nowej furtki kutej wykonanej z prętów pełnych 14 mm na wzór bramy o wymiarach ok. 1950 x 1000 mm., zabezpieczenie elementów stalowych poprzez malowanie proszkowe w kolorze </w:t>
      </w:r>
      <w:r w:rsidRPr="00EF348D">
        <w:rPr>
          <w:rFonts w:ascii="Verdana" w:hAnsi="Verdana" w:cs="Arial"/>
          <w:sz w:val="20"/>
          <w:szCs w:val="20"/>
        </w:rPr>
        <w:t xml:space="preserve">z palety RAL, np. 7016 (grafit),(wygląd furtki do </w:t>
      </w:r>
      <w:r w:rsidRPr="00EF348D">
        <w:rPr>
          <w:rFonts w:ascii="Verdana" w:eastAsia="Microsoft Sans Serif" w:hAnsi="Verdana" w:cs="Microsoft Sans Serif"/>
          <w:sz w:val="20"/>
          <w:szCs w:val="20"/>
        </w:rPr>
        <w:t>uzgodnionym z Zamawiającym),</w:t>
      </w:r>
    </w:p>
    <w:p w14:paraId="6DCD1925" w14:textId="71B165C0" w:rsidR="00183F04" w:rsidRPr="00EF348D" w:rsidRDefault="00183F04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Rozebranie kostki betonowej na fragmencie utwardzonego placu,</w:t>
      </w:r>
    </w:p>
    <w:p w14:paraId="3D996160" w14:textId="0A35A692" w:rsidR="00183F04" w:rsidRPr="00EF348D" w:rsidRDefault="00183F04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Wykonanie wykopu pod kabel ziemny,</w:t>
      </w:r>
    </w:p>
    <w:p w14:paraId="1F303651" w14:textId="0EC72342" w:rsidR="00CB35F9" w:rsidRPr="00EF348D" w:rsidRDefault="00CB35F9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Doprowadzenie zasilania do bramy i furtki,</w:t>
      </w:r>
    </w:p>
    <w:p w14:paraId="08A04FA8" w14:textId="206AF860" w:rsidR="00F14BCA" w:rsidRPr="00EF348D" w:rsidRDefault="00F14BCA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Doprowadzenie do furtki kabla internetowego ziemnego kat. 6,</w:t>
      </w:r>
    </w:p>
    <w:p w14:paraId="42C73671" w14:textId="52548D23" w:rsidR="0077256F" w:rsidRPr="00EF348D" w:rsidRDefault="0077256F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Montaż skrzynki rozdzielczej w pomieszczeniu garażowym z wyposażeniem w bezpiecznik B-10,</w:t>
      </w:r>
    </w:p>
    <w:p w14:paraId="10B7523B" w14:textId="16354547" w:rsidR="0077256F" w:rsidRPr="00EF348D" w:rsidRDefault="0077256F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Montaż gniazdka internetowego RJ 45 w pomieszczeniu garażowym,</w:t>
      </w:r>
    </w:p>
    <w:p w14:paraId="101C8D3C" w14:textId="085E8B42" w:rsidR="00183F04" w:rsidRPr="00EF348D" w:rsidRDefault="009044E1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Ponowne ułożenie</w:t>
      </w:r>
      <w:r w:rsidR="00183F04" w:rsidRPr="00EF348D">
        <w:rPr>
          <w:rFonts w:ascii="Verdana" w:eastAsia="Microsoft Sans Serif" w:hAnsi="Verdana" w:cs="Microsoft Sans Serif"/>
          <w:sz w:val="20"/>
          <w:szCs w:val="20"/>
        </w:rPr>
        <w:t xml:space="preserve"> kostki betonowej</w:t>
      </w:r>
      <w:r w:rsidRPr="00EF348D">
        <w:rPr>
          <w:rFonts w:ascii="Verdana" w:eastAsia="Microsoft Sans Serif" w:hAnsi="Verdana" w:cs="Microsoft Sans Serif"/>
          <w:sz w:val="20"/>
          <w:szCs w:val="20"/>
        </w:rPr>
        <w:t>,</w:t>
      </w:r>
    </w:p>
    <w:p w14:paraId="17A090C7" w14:textId="57ABF782" w:rsidR="00CB35F9" w:rsidRPr="00EF348D" w:rsidRDefault="00F14BCA" w:rsidP="00523CA8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Oczyszczenie słupów przy bramie wjazdowej i zabezpieczenie </w:t>
      </w:r>
      <w:r w:rsidR="00295EEC" w:rsidRPr="00EF348D">
        <w:rPr>
          <w:rFonts w:ascii="Verdana" w:eastAsia="Microsoft Sans Serif" w:hAnsi="Verdana" w:cs="Microsoft Sans Serif"/>
          <w:sz w:val="20"/>
          <w:szCs w:val="20"/>
        </w:rPr>
        <w:t>impregnatem</w:t>
      </w:r>
      <w:r w:rsidR="0077256F" w:rsidRPr="00EF348D">
        <w:rPr>
          <w:rFonts w:ascii="Verdana" w:eastAsia="Microsoft Sans Serif" w:hAnsi="Verdana" w:cs="Microsoft Sans Serif"/>
          <w:sz w:val="20"/>
          <w:szCs w:val="20"/>
        </w:rPr>
        <w:t xml:space="preserve"> ochronn</w:t>
      </w:r>
      <w:r w:rsidR="00295EEC" w:rsidRPr="00EF348D">
        <w:rPr>
          <w:rFonts w:ascii="Verdana" w:eastAsia="Microsoft Sans Serif" w:hAnsi="Verdana" w:cs="Microsoft Sans Serif"/>
          <w:sz w:val="20"/>
          <w:szCs w:val="20"/>
        </w:rPr>
        <w:t>ym hydrofobowym</w:t>
      </w:r>
      <w:r w:rsidR="0077256F" w:rsidRPr="00EF348D">
        <w:rPr>
          <w:rFonts w:ascii="Verdana" w:eastAsia="Microsoft Sans Serif" w:hAnsi="Verdana" w:cs="Microsoft Sans Serif"/>
          <w:sz w:val="20"/>
          <w:szCs w:val="20"/>
        </w:rPr>
        <w:t>,</w:t>
      </w:r>
    </w:p>
    <w:p w14:paraId="7814DFB2" w14:textId="5349B328" w:rsidR="009044E1" w:rsidRPr="00EF348D" w:rsidRDefault="009044E1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Montaż </w:t>
      </w:r>
      <w:r w:rsidR="00523CA8" w:rsidRPr="00EF348D">
        <w:rPr>
          <w:rFonts w:ascii="Verdana" w:eastAsia="Microsoft Sans Serif" w:hAnsi="Verdana" w:cs="Microsoft Sans Serif"/>
          <w:sz w:val="20"/>
          <w:szCs w:val="20"/>
        </w:rPr>
        <w:t>nowej bramy kutej wyposażonej</w:t>
      </w: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zgodnie z opisem w pkt. 2.</w:t>
      </w:r>
      <w:r w:rsidR="00523CA8" w:rsidRPr="00EF348D">
        <w:rPr>
          <w:rFonts w:ascii="Verdana" w:eastAsia="Microsoft Sans Serif" w:hAnsi="Verdana" w:cs="Microsoft Sans Serif"/>
          <w:sz w:val="20"/>
          <w:szCs w:val="20"/>
        </w:rPr>
        <w:t>5.6.5</w:t>
      </w: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STWIORB</w:t>
      </w:r>
      <w:r w:rsidR="00F14BCA" w:rsidRPr="00EF348D">
        <w:rPr>
          <w:rFonts w:ascii="Verdana" w:eastAsia="Microsoft Sans Serif" w:hAnsi="Verdana" w:cs="Microsoft Sans Serif"/>
          <w:sz w:val="20"/>
          <w:szCs w:val="20"/>
        </w:rPr>
        <w:t>,</w:t>
      </w:r>
    </w:p>
    <w:p w14:paraId="2661BE8E" w14:textId="22677D3B" w:rsidR="00523CA8" w:rsidRPr="00EF348D" w:rsidRDefault="00471CE1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lastRenderedPageBreak/>
        <w:t>Montaż nowej furtki kutej wyposażonej</w:t>
      </w:r>
      <w:r w:rsidR="00523CA8" w:rsidRPr="00EF348D">
        <w:rPr>
          <w:rFonts w:ascii="Verdana" w:eastAsia="Microsoft Sans Serif" w:hAnsi="Verdana" w:cs="Microsoft Sans Serif"/>
          <w:sz w:val="20"/>
          <w:szCs w:val="20"/>
        </w:rPr>
        <w:t xml:space="preserve"> zgodnie z opisem w pkt. 2.5.6.6 STWiORB.</w:t>
      </w:r>
    </w:p>
    <w:p w14:paraId="35CB6A8E" w14:textId="77777777" w:rsidR="00F14BCA" w:rsidRPr="00EF348D" w:rsidRDefault="00F14BCA" w:rsidP="00200E71">
      <w:pPr>
        <w:pStyle w:val="Akapitzlist"/>
        <w:autoSpaceDE w:val="0"/>
        <w:spacing w:after="0" w:line="200" w:lineRule="atLeast"/>
        <w:ind w:left="1080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</w:p>
    <w:p w14:paraId="6C7E6E99" w14:textId="295101BB" w:rsidR="00CB35F9" w:rsidRPr="00EF348D" w:rsidRDefault="00F14BCA" w:rsidP="00F14BCA">
      <w:pPr>
        <w:pStyle w:val="Bezodstpw"/>
        <w:numPr>
          <w:ilvl w:val="1"/>
          <w:numId w:val="1"/>
        </w:numPr>
        <w:rPr>
          <w:rFonts w:ascii="Verdana" w:hAnsi="Verdana"/>
          <w:sz w:val="20"/>
          <w:szCs w:val="20"/>
          <w:lang w:eastAsia="pl-PL"/>
        </w:rPr>
      </w:pPr>
      <w:bookmarkStart w:id="1" w:name="_Hlk230865830"/>
      <w:bookmarkEnd w:id="0"/>
      <w:r w:rsidRPr="00EF348D">
        <w:rPr>
          <w:rFonts w:ascii="Verdana" w:hAnsi="Verdana"/>
          <w:sz w:val="20"/>
          <w:szCs w:val="20"/>
          <w:lang w:eastAsia="pl-PL"/>
        </w:rPr>
        <w:t>REMONT SCHODÓW WEJŚCIOWYCH I MURKA OPOROWEGO</w:t>
      </w:r>
    </w:p>
    <w:p w14:paraId="23BC1F67" w14:textId="691233F1" w:rsidR="0077256F" w:rsidRPr="00EF348D" w:rsidRDefault="0077256F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Rozebranie posadzki z płytek,</w:t>
      </w:r>
    </w:p>
    <w:p w14:paraId="7A5F8F3F" w14:textId="4C229091" w:rsidR="0077256F" w:rsidRPr="00EF348D" w:rsidRDefault="0077256F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Skucie nierówności,</w:t>
      </w:r>
    </w:p>
    <w:p w14:paraId="475D48AB" w14:textId="48B623DF" w:rsidR="0077256F" w:rsidRPr="00EF348D" w:rsidRDefault="0077256F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Zagruntowanie podłoża</w:t>
      </w:r>
      <w:r w:rsidR="00B275D4" w:rsidRPr="00EF348D">
        <w:rPr>
          <w:rFonts w:ascii="Verdana" w:hAnsi="Verdana"/>
          <w:sz w:val="20"/>
          <w:szCs w:val="20"/>
          <w:lang w:eastAsia="pl-PL"/>
        </w:rPr>
        <w:t xml:space="preserve"> i wykonanie wysokoelastycznej izolacji poziomej,</w:t>
      </w:r>
    </w:p>
    <w:p w14:paraId="0E8AF8EF" w14:textId="2F72E475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 xml:space="preserve">Ułożenie rurki odprowadzającej wodę z podestu, obsadzenie ram i wycieraczek gumowych na podeście, </w:t>
      </w:r>
    </w:p>
    <w:p w14:paraId="65B31B24" w14:textId="29C6F9A8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Ułożenie posadzki na podeście oraz stopniach schodów zewnętrznych z płytek antypoślizgowych,</w:t>
      </w:r>
    </w:p>
    <w:p w14:paraId="51647E31" w14:textId="37B987DD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Rozebranie okładziny ściennej z kamienia sztucznego na murku oporowych,</w:t>
      </w:r>
    </w:p>
    <w:p w14:paraId="639DF26A" w14:textId="5699D2E6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Wykonanie izolacji pionowej na murku oporowym,</w:t>
      </w:r>
    </w:p>
    <w:p w14:paraId="663CA342" w14:textId="7B005161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Wklejenie siatki  oraz wykonanie wyprawy elewacyjnej,</w:t>
      </w:r>
    </w:p>
    <w:p w14:paraId="563F0161" w14:textId="3A3EA0CA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Wykonanie malowania wyprawionych ścian farbami elewacyjnymi w kolorze istniejącej elewacji budynku,</w:t>
      </w:r>
    </w:p>
    <w:p w14:paraId="0FAB27EC" w14:textId="1FCF9C6D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Wykonanie czapek z cegły klinkierowej na murku oporowym,</w:t>
      </w:r>
    </w:p>
    <w:p w14:paraId="7AB0B957" w14:textId="1C32004E" w:rsidR="00295EEC" w:rsidRPr="00EF348D" w:rsidRDefault="00295EEC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Zabezpieczenie czapek klinkierowych impregnatem ochronnym hydrofobowym,</w:t>
      </w:r>
    </w:p>
    <w:p w14:paraId="45DEB3C6" w14:textId="5CEA2B7C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Wykonanie i obsadzenie balustrady z pochwytem ze stali nierdzewnej (kwasoodpornej),</w:t>
      </w:r>
    </w:p>
    <w:p w14:paraId="1E930964" w14:textId="541A58BB" w:rsidR="00B275D4" w:rsidRPr="00EF348D" w:rsidRDefault="007E0D6C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Uprzątniecie terenu i wywóz gruzu.</w:t>
      </w:r>
    </w:p>
    <w:bookmarkEnd w:id="1"/>
    <w:p w14:paraId="4C23DBC7" w14:textId="6F6112AB" w:rsidR="009053C3" w:rsidRPr="00EF348D" w:rsidRDefault="009053C3" w:rsidP="009053C3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>Szczegółowy zakres prac został wyszczególniony w przedmiarze robót jak również dołączonej dokumentacji (STWiORB)</w:t>
      </w:r>
      <w:r w:rsidR="00920670" w:rsidRPr="00EF348D">
        <w:rPr>
          <w:rFonts w:ascii="Verdana" w:eastAsia="Times New Roman" w:hAnsi="Verdana"/>
          <w:sz w:val="20"/>
          <w:szCs w:val="20"/>
          <w:lang w:eastAsia="pl-PL"/>
        </w:rPr>
        <w:t xml:space="preserve"> oraz zał. Nr 1-Plan sytuacyjny, zał. Nr 2 – Schemat ogrodzenia.</w:t>
      </w:r>
    </w:p>
    <w:p w14:paraId="6B134321" w14:textId="77777777" w:rsidR="009053C3" w:rsidRPr="00EF348D" w:rsidRDefault="009053C3" w:rsidP="00397AD8">
      <w:pPr>
        <w:spacing w:after="0" w:line="360" w:lineRule="auto"/>
        <w:jc w:val="both"/>
        <w:rPr>
          <w:rFonts w:ascii="Verdana" w:hAnsi="Verdana"/>
          <w:b/>
          <w:bCs/>
          <w:caps/>
          <w:sz w:val="20"/>
          <w:szCs w:val="20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>Wszelkie prace winny być wykonane zgodnie z załączonym (STWiORB).</w:t>
      </w:r>
    </w:p>
    <w:p w14:paraId="5D02A943" w14:textId="77777777" w:rsidR="009053C3" w:rsidRPr="00EF348D" w:rsidRDefault="009053C3" w:rsidP="009053C3">
      <w:pPr>
        <w:widowControl w:val="0"/>
        <w:spacing w:after="0" w:line="360" w:lineRule="auto"/>
        <w:ind w:left="360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A2446DB" w14:textId="77777777" w:rsidR="009053C3" w:rsidRPr="00EF348D" w:rsidRDefault="009053C3" w:rsidP="009053C3">
      <w:pPr>
        <w:pStyle w:val="Akapitzlist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EF348D">
        <w:rPr>
          <w:rFonts w:ascii="Verdana" w:hAnsi="Verdana"/>
          <w:b/>
          <w:sz w:val="20"/>
          <w:szCs w:val="20"/>
        </w:rPr>
        <w:t>WARUNKI ORGANIZACYJNE</w:t>
      </w:r>
    </w:p>
    <w:p w14:paraId="6CBF1F64" w14:textId="35E6EC2B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Wykonawca jest odpowiedzialny za prowadzenie robót zgodnie z Umową oraz za jakość zastosowanych materiałów i wykonywanych robót, za ich zgodność </w:t>
      </w:r>
      <w:r w:rsidRPr="00EF348D">
        <w:rPr>
          <w:rFonts w:ascii="Verdana" w:eastAsia="Microsoft Sans Serif" w:hAnsi="Verdana" w:cs="Microsoft Sans Serif"/>
          <w:sz w:val="20"/>
          <w:szCs w:val="20"/>
        </w:rPr>
        <w:br/>
        <w:t xml:space="preserve">z wymaganiami </w:t>
      </w:r>
      <w:r w:rsidRPr="00EF348D">
        <w:rPr>
          <w:rFonts w:ascii="Verdana" w:eastAsia="Times New Roman" w:hAnsi="Verdana"/>
          <w:sz w:val="20"/>
          <w:szCs w:val="20"/>
          <w:lang w:eastAsia="pl-PL"/>
        </w:rPr>
        <w:t>(STWiORB)</w:t>
      </w: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oraz poleceniami Inżyniera. </w:t>
      </w:r>
    </w:p>
    <w:p w14:paraId="76FF01B0" w14:textId="120585E8" w:rsidR="00F53CF2" w:rsidRPr="00EF348D" w:rsidRDefault="00F53CF2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Prace będą wykonywane w czynnym obiekcie</w:t>
      </w:r>
      <w:r w:rsidR="00F46C2E" w:rsidRPr="00EF348D">
        <w:rPr>
          <w:rFonts w:ascii="Verdana" w:eastAsia="Microsoft Sans Serif" w:hAnsi="Verdana" w:cs="Microsoft Sans Serif"/>
          <w:sz w:val="20"/>
          <w:szCs w:val="20"/>
        </w:rPr>
        <w:t>.</w:t>
      </w:r>
    </w:p>
    <w:p w14:paraId="7B242561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Wykonawca jest odpowiedzialny za jakość wykonywanych prac, dostarczonych </w:t>
      </w:r>
      <w:r w:rsidRPr="00EF348D">
        <w:rPr>
          <w:rFonts w:ascii="Verdana" w:eastAsia="Microsoft Sans Serif" w:hAnsi="Verdana" w:cs="Microsoft Sans Serif"/>
          <w:sz w:val="20"/>
          <w:szCs w:val="20"/>
        </w:rPr>
        <w:br/>
        <w:t>i wbudowanych materiałów oraz montowanych urządzeń i sprzętu. Na każde żądanie Zamawiającego Wykonawca powinien przedstawić dokumenty szczegółowo opisujące sposób wykonania robót a także zaproponowanych do wbudowania materiałów oraz urządzeń i sprzętu, gwarantujące wykonanie prac zgodnie wymaganiami SST jak również instrukcjami i poleceniami wydanymi przez Inżyniera.</w:t>
      </w:r>
    </w:p>
    <w:p w14:paraId="34BAE35D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hAnsi="Verdana" w:cs="Verdana"/>
          <w:sz w:val="20"/>
          <w:szCs w:val="20"/>
        </w:rPr>
        <w:t>Cena oferty powinna obejmować całkowity koszt wykonania przedmiotu zamówienia w tym również wszelkie koszty towarzyszące wykonaniu, jakie Wykonawca poniesie na wykonanie przedmiotu zamówienia np.:</w:t>
      </w:r>
    </w:p>
    <w:p w14:paraId="00B13AA2" w14:textId="77777777" w:rsidR="009053C3" w:rsidRPr="00EF348D" w:rsidRDefault="009053C3" w:rsidP="009053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 xml:space="preserve">koszty ogólne, koszty zakupu, koszty pośrednie, zysk, </w:t>
      </w:r>
    </w:p>
    <w:p w14:paraId="2A231625" w14:textId="77777777" w:rsidR="009053C3" w:rsidRPr="00EF348D" w:rsidRDefault="009053C3" w:rsidP="009053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>koszty narzędzi i materiały do bieżącej konserwacji (np.: szczeliwo, smar, uszczelki, śruby, podkładki itp.),</w:t>
      </w:r>
    </w:p>
    <w:p w14:paraId="1F155340" w14:textId="77777777" w:rsidR="009053C3" w:rsidRPr="00EF348D" w:rsidRDefault="009053C3" w:rsidP="009053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 xml:space="preserve">koszty dojazdu, podatków, </w:t>
      </w:r>
    </w:p>
    <w:p w14:paraId="10277A02" w14:textId="77777777" w:rsidR="009053C3" w:rsidRPr="00EF348D" w:rsidRDefault="009053C3" w:rsidP="009053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>koszty ubezpieczenia,</w:t>
      </w:r>
    </w:p>
    <w:p w14:paraId="55805FF3" w14:textId="77777777" w:rsidR="009053C3" w:rsidRPr="00EF348D" w:rsidRDefault="009053C3" w:rsidP="009053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 xml:space="preserve">koszty usuwania wad i usterek stwierdzonych przy realizacji zamówienia, </w:t>
      </w:r>
      <w:r w:rsidRPr="00EF348D">
        <w:rPr>
          <w:rFonts w:ascii="Verdana" w:hAnsi="Verdana" w:cs="Verdana"/>
          <w:sz w:val="20"/>
          <w:szCs w:val="20"/>
        </w:rPr>
        <w:br/>
        <w:t>w tym wad i usterek ujawnionych w okresie gwarancji.</w:t>
      </w:r>
    </w:p>
    <w:p w14:paraId="38EDDED5" w14:textId="64079DBD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lastRenderedPageBreak/>
        <w:t>Koszty związane z wykonaniem niezbędnych prac przygotowawczych pokrywa Wykonawca.</w:t>
      </w:r>
    </w:p>
    <w:p w14:paraId="188A629B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567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Dostawa, zakup materiałów oraz części wraz z ich wymianą (tzn. demontaż starych lub zużytych i zamontowanie nowych części) należy do Wykonawcy.</w:t>
      </w:r>
    </w:p>
    <w:p w14:paraId="0FF583E4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567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Zamawiający zastrzega ponowne wykorzystanie materiałów pochodzących z rozbiórki.</w:t>
      </w:r>
    </w:p>
    <w:p w14:paraId="58D1826A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567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Wszystkie części przeznaczone do montażu powinny być uprzednio dokładnie sprawdzone.</w:t>
      </w:r>
    </w:p>
    <w:p w14:paraId="78850C5F" w14:textId="343CD079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 xml:space="preserve"> Po zakończonym remoncie Wykonawca przekaże Zamawiającemu komplet dokumentacji</w:t>
      </w:r>
      <w:r w:rsidR="00397AD8" w:rsidRPr="00EF348D">
        <w:rPr>
          <w:rFonts w:ascii="Verdana" w:hAnsi="Verdana"/>
          <w:sz w:val="20"/>
          <w:szCs w:val="20"/>
        </w:rPr>
        <w:t xml:space="preserve"> powykonawczej w postaci deklaracji zgodności, certyfikatów na użyte materiały,</w:t>
      </w:r>
    </w:p>
    <w:p w14:paraId="23389FFC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ind w:left="851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>Wykonawca na wezwanie Zamawiającego przedstawi do wglądu faktury VAT na zakupione materiały oraz części użyte do wykonania robót.</w:t>
      </w:r>
    </w:p>
    <w:p w14:paraId="4E5E499B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ind w:left="851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>Szczegółowy zakres odbioru ostatecznego został opisany w (STWiORB)</w:t>
      </w:r>
    </w:p>
    <w:p w14:paraId="123AAEF4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>Wykonawca bez zgody GDDKiA/O Lublin nie może zlecić wykonania obowiązków wynikających z w/w zakresu prac osobom trzecim.</w:t>
      </w:r>
    </w:p>
    <w:p w14:paraId="705692D7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 xml:space="preserve">Wykonawca winien posiadać aktualną polisę odpowiedzialności cywilnej OC </w:t>
      </w:r>
      <w:r w:rsidRPr="00EF348D">
        <w:rPr>
          <w:rFonts w:ascii="Verdana" w:eastAsia="Times New Roman" w:hAnsi="Verdana"/>
          <w:sz w:val="20"/>
          <w:szCs w:val="20"/>
          <w:lang w:eastAsia="pl-PL"/>
        </w:rPr>
        <w:br/>
        <w:t>w zakresie prac objętych zamówieniem.</w:t>
      </w:r>
    </w:p>
    <w:p w14:paraId="665E7119" w14:textId="77777777" w:rsidR="009053C3" w:rsidRPr="00EF348D" w:rsidRDefault="009053C3" w:rsidP="009053C3">
      <w:pPr>
        <w:pStyle w:val="Akapitzlist"/>
        <w:numPr>
          <w:ilvl w:val="0"/>
          <w:numId w:val="1"/>
        </w:numPr>
        <w:tabs>
          <w:tab w:val="left" w:pos="567"/>
        </w:tabs>
        <w:spacing w:before="240" w:line="360" w:lineRule="auto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b/>
          <w:sz w:val="20"/>
          <w:szCs w:val="20"/>
        </w:rPr>
        <w:t>WARUNKI GWARANCJI</w:t>
      </w:r>
    </w:p>
    <w:p w14:paraId="5025B2F5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993"/>
        </w:tabs>
        <w:spacing w:line="360" w:lineRule="auto"/>
        <w:ind w:left="851" w:hanging="366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 xml:space="preserve">Wykonawca będzie ponosił pełną odpowiedzialność za skutki spowodowane niewykonaniem lub nienależytym wykonaniem prac. </w:t>
      </w:r>
    </w:p>
    <w:p w14:paraId="514F49E7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993"/>
        </w:tabs>
        <w:spacing w:line="360" w:lineRule="auto"/>
        <w:ind w:left="851" w:hanging="425"/>
        <w:jc w:val="both"/>
        <w:rPr>
          <w:rFonts w:ascii="Verdana" w:hAnsi="Verdana"/>
          <w:b/>
          <w:sz w:val="20"/>
          <w:szCs w:val="20"/>
          <w:u w:val="single"/>
        </w:rPr>
      </w:pPr>
      <w:r w:rsidRPr="00EF348D">
        <w:rPr>
          <w:rFonts w:ascii="Verdana" w:hAnsi="Verdana" w:cs="Verdana"/>
          <w:sz w:val="20"/>
          <w:szCs w:val="20"/>
        </w:rPr>
        <w:t xml:space="preserve"> Zamawiający wymaga udzielenia gwarancji na wykonane roboty budowlane na okres minimum </w:t>
      </w:r>
      <w:r w:rsidRPr="00EF348D">
        <w:rPr>
          <w:rFonts w:ascii="Verdana" w:hAnsi="Verdana" w:cs="Verdana"/>
          <w:b/>
          <w:sz w:val="20"/>
          <w:szCs w:val="20"/>
        </w:rPr>
        <w:t>24</w:t>
      </w:r>
      <w:r w:rsidRPr="00EF348D">
        <w:rPr>
          <w:rFonts w:ascii="Verdana" w:hAnsi="Verdana" w:cs="Verdana,Bold"/>
          <w:b/>
          <w:bCs/>
          <w:sz w:val="20"/>
          <w:szCs w:val="20"/>
        </w:rPr>
        <w:t xml:space="preserve"> miesięcy </w:t>
      </w:r>
      <w:r w:rsidRPr="00EF348D">
        <w:rPr>
          <w:rFonts w:ascii="Verdana" w:hAnsi="Verdana" w:cs="Verdana,Bold"/>
          <w:bCs/>
          <w:sz w:val="20"/>
          <w:szCs w:val="20"/>
        </w:rPr>
        <w:t xml:space="preserve">lub zadeklarowany przez </w:t>
      </w:r>
      <w:r w:rsidRPr="00EF348D">
        <w:rPr>
          <w:rFonts w:ascii="Verdana" w:hAnsi="Verdana" w:cs="Verdana,Bold"/>
          <w:b/>
          <w:sz w:val="20"/>
          <w:szCs w:val="20"/>
          <w:u w:val="single"/>
        </w:rPr>
        <w:t xml:space="preserve">Wykonawcę w złożonej ofercie. </w:t>
      </w:r>
    </w:p>
    <w:p w14:paraId="69D30825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709"/>
          <w:tab w:val="left" w:pos="993"/>
        </w:tabs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 xml:space="preserve">W razie stwierdzenia wady w trakcie eksploatacji Zamawiający powiadomi o tym fakcie Wykonawcę: </w:t>
      </w:r>
    </w:p>
    <w:p w14:paraId="5FEC5C7D" w14:textId="77777777" w:rsidR="009053C3" w:rsidRPr="00EF348D" w:rsidRDefault="009053C3" w:rsidP="009053C3">
      <w:pPr>
        <w:pStyle w:val="Akapitzlist"/>
        <w:autoSpaceDE w:val="0"/>
        <w:autoSpaceDN w:val="0"/>
        <w:adjustRightInd w:val="0"/>
        <w:spacing w:after="0" w:line="360" w:lineRule="auto"/>
        <w:ind w:firstLine="696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>- e-mailem: …………………………………………………………………….,</w:t>
      </w:r>
    </w:p>
    <w:p w14:paraId="09A51A94" w14:textId="77777777" w:rsidR="009053C3" w:rsidRPr="00EF348D" w:rsidRDefault="009053C3" w:rsidP="009053C3">
      <w:pPr>
        <w:pStyle w:val="Akapitzlist"/>
        <w:autoSpaceDE w:val="0"/>
        <w:autoSpaceDN w:val="0"/>
        <w:adjustRightInd w:val="0"/>
        <w:spacing w:after="0" w:line="360" w:lineRule="auto"/>
        <w:ind w:left="851" w:firstLine="567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>- telefonicznie: ………………………………………………………………...</w:t>
      </w:r>
    </w:p>
    <w:p w14:paraId="1DF95A36" w14:textId="77777777" w:rsidR="009053C3" w:rsidRPr="00EF348D" w:rsidRDefault="009053C3" w:rsidP="009053C3">
      <w:pPr>
        <w:pStyle w:val="Akapitzlist"/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bCs/>
          <w:sz w:val="20"/>
          <w:szCs w:val="20"/>
        </w:rPr>
        <w:t>5.4</w:t>
      </w:r>
      <w:r w:rsidRPr="00EF348D">
        <w:rPr>
          <w:rFonts w:ascii="Verdana" w:hAnsi="Verdana" w:cs="Verdana"/>
          <w:b/>
          <w:sz w:val="20"/>
          <w:szCs w:val="20"/>
        </w:rPr>
        <w:t>.</w:t>
      </w:r>
      <w:r w:rsidRPr="00EF348D">
        <w:rPr>
          <w:rFonts w:ascii="Verdana" w:hAnsi="Verdana" w:cs="Verdana"/>
          <w:sz w:val="20"/>
          <w:szCs w:val="20"/>
        </w:rPr>
        <w:t xml:space="preserve"> Wykonawca zobowiązuje się do dokonania ponownej naprawy na własny koszt </w:t>
      </w:r>
      <w:r w:rsidRPr="00EF348D">
        <w:rPr>
          <w:rFonts w:ascii="Verdana" w:hAnsi="Verdana" w:cs="Verdana"/>
          <w:sz w:val="20"/>
          <w:szCs w:val="20"/>
        </w:rPr>
        <w:br/>
        <w:t>w terminie do 3-ch dni.</w:t>
      </w:r>
    </w:p>
    <w:p w14:paraId="0206972C" w14:textId="77777777" w:rsidR="009053C3" w:rsidRPr="00EF348D" w:rsidRDefault="009053C3" w:rsidP="009053C3">
      <w:pPr>
        <w:pStyle w:val="Akapitzlist"/>
        <w:tabs>
          <w:tab w:val="left" w:pos="567"/>
        </w:tabs>
        <w:spacing w:line="360" w:lineRule="auto"/>
        <w:ind w:left="851" w:hanging="425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bCs/>
          <w:sz w:val="20"/>
          <w:szCs w:val="20"/>
        </w:rPr>
        <w:t>5.5</w:t>
      </w:r>
      <w:r w:rsidRPr="00EF348D">
        <w:rPr>
          <w:rFonts w:ascii="Verdana" w:hAnsi="Verdana" w:cs="Verdana"/>
          <w:sz w:val="20"/>
          <w:szCs w:val="20"/>
        </w:rPr>
        <w:t>. W przypadku nie usunięcia wady w terminie dłuższym niż 3 dni od chwili zgłoszenia przez Zamawiającego konieczności wykonania naprawy, Zamawiający zleci naprawę innej firmie a kosztami tej naprawy obciąży Wykonawcę, bez naruszania innych praw wynikających z umowy.</w:t>
      </w:r>
    </w:p>
    <w:p w14:paraId="1DB231AF" w14:textId="231D4A4B" w:rsidR="0001033F" w:rsidRPr="00EF348D" w:rsidRDefault="0001033F" w:rsidP="0001033F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EF348D">
        <w:rPr>
          <w:rFonts w:ascii="Verdana" w:hAnsi="Verdana"/>
          <w:b/>
          <w:sz w:val="20"/>
          <w:szCs w:val="20"/>
        </w:rPr>
        <w:t xml:space="preserve">WARUNKI UDZIAŁU </w:t>
      </w:r>
    </w:p>
    <w:p w14:paraId="5828C297" w14:textId="77777777" w:rsidR="0001033F" w:rsidRPr="00EF348D" w:rsidRDefault="0001033F" w:rsidP="0001033F">
      <w:pPr>
        <w:pStyle w:val="Tekstpodstawowy"/>
        <w:numPr>
          <w:ilvl w:val="1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/>
          <w:sz w:val="20"/>
        </w:rPr>
      </w:pPr>
      <w:r w:rsidRPr="00EF348D">
        <w:rPr>
          <w:rFonts w:ascii="Verdana" w:hAnsi="Verdana"/>
          <w:sz w:val="20"/>
        </w:rPr>
        <w:t xml:space="preserve">Wiedza i doświadczenie </w:t>
      </w:r>
    </w:p>
    <w:p w14:paraId="2EBE07A7" w14:textId="1B62B38B" w:rsidR="0001033F" w:rsidRPr="00EF348D" w:rsidRDefault="0001033F" w:rsidP="0001033F">
      <w:pPr>
        <w:pStyle w:val="Tekstpodstawowy"/>
        <w:tabs>
          <w:tab w:val="left" w:pos="567"/>
        </w:tabs>
        <w:autoSpaceDE w:val="0"/>
        <w:autoSpaceDN w:val="0"/>
        <w:adjustRightInd w:val="0"/>
        <w:spacing w:line="276" w:lineRule="auto"/>
        <w:ind w:left="360" w:right="-425"/>
        <w:jc w:val="both"/>
        <w:rPr>
          <w:rFonts w:ascii="Verdana" w:hAnsi="Verdana" w:cs="TTE1F87888t00"/>
          <w:sz w:val="20"/>
        </w:rPr>
      </w:pPr>
      <w:r w:rsidRPr="00EF348D">
        <w:rPr>
          <w:rFonts w:ascii="Verdana" w:hAnsi="Verdana" w:cs="TTE1F87888t00"/>
          <w:sz w:val="20"/>
        </w:rPr>
        <w:tab/>
        <w:t xml:space="preserve">Wykonawca składający ofertę musi wykazać się wiedzą i doświadczeniem w wykonaniu, a w przypadku świadczeń okresowych lub ciągłych również wykonywanych, w okresie ostatnich trzech lat przed upływem terminu składania ofert, a jeżeli okres prowadzenia działalności jest krótszy - w tym okresie 1 lub 2 zamówień polegające na wykonywaniu robót remontowych, o łącznej wartości </w:t>
      </w:r>
      <w:r w:rsidR="00312DB0" w:rsidRPr="00EF348D">
        <w:rPr>
          <w:rFonts w:ascii="Verdana" w:hAnsi="Verdana" w:cs="TTE1F87888t00"/>
          <w:sz w:val="20"/>
        </w:rPr>
        <w:t>40</w:t>
      </w:r>
      <w:r w:rsidRPr="00EF348D">
        <w:rPr>
          <w:rFonts w:ascii="Verdana" w:hAnsi="Verdana" w:cs="TTE1F87888t00"/>
          <w:sz w:val="20"/>
        </w:rPr>
        <w:t xml:space="preserve"> 000,00 zł brutto.</w:t>
      </w:r>
    </w:p>
    <w:p w14:paraId="4B38619E" w14:textId="77777777" w:rsidR="0001033F" w:rsidRPr="00EF348D" w:rsidRDefault="0001033F" w:rsidP="0001033F">
      <w:pPr>
        <w:pStyle w:val="Tekstpodstawowy"/>
        <w:tabs>
          <w:tab w:val="left" w:pos="567"/>
        </w:tabs>
        <w:spacing w:line="276" w:lineRule="auto"/>
        <w:ind w:left="792" w:right="-425"/>
        <w:jc w:val="both"/>
        <w:rPr>
          <w:rFonts w:ascii="Verdana" w:hAnsi="Verdana"/>
          <w:sz w:val="20"/>
        </w:rPr>
      </w:pPr>
    </w:p>
    <w:p w14:paraId="4D05BCF8" w14:textId="77777777" w:rsidR="0001033F" w:rsidRPr="00EF348D" w:rsidRDefault="0001033F" w:rsidP="0001033F">
      <w:pPr>
        <w:pStyle w:val="Tekstpodstawowy"/>
        <w:numPr>
          <w:ilvl w:val="1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/>
          <w:sz w:val="20"/>
        </w:rPr>
      </w:pPr>
      <w:r w:rsidRPr="00EF348D">
        <w:rPr>
          <w:rFonts w:ascii="Verdana" w:hAnsi="Verdana"/>
          <w:sz w:val="20"/>
        </w:rPr>
        <w:t xml:space="preserve">POTENCJAŁ KADROWY </w:t>
      </w:r>
    </w:p>
    <w:p w14:paraId="2F2C74B5" w14:textId="25CEDA26" w:rsidR="0001033F" w:rsidRPr="00EF348D" w:rsidRDefault="0001033F" w:rsidP="002B7179">
      <w:pPr>
        <w:pStyle w:val="Tekstpodstawowy"/>
        <w:numPr>
          <w:ilvl w:val="2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 w:cs="TTE1F87888t00"/>
          <w:sz w:val="20"/>
        </w:rPr>
      </w:pPr>
      <w:r w:rsidRPr="00EF348D">
        <w:rPr>
          <w:rFonts w:ascii="Verdana" w:hAnsi="Verdana"/>
          <w:sz w:val="20"/>
        </w:rPr>
        <w:t>Wykonawca dysponuje lub będzie dysponował osobami, które będą uczestniczyć w wykonywaniu zamówienia legitymującymi się doświadczeniem zawodowym, wykształceniem odpowiednimi do funkcji, jakie zostaną im powierzone</w:t>
      </w:r>
      <w:r w:rsidRPr="00EF348D">
        <w:rPr>
          <w:rFonts w:ascii="Verdana" w:hAnsi="Verdana"/>
          <w:color w:val="000000"/>
          <w:sz w:val="20"/>
        </w:rPr>
        <w:t>.</w:t>
      </w:r>
    </w:p>
    <w:p w14:paraId="0B93A37F" w14:textId="77777777" w:rsidR="00EF348D" w:rsidRPr="00EF348D" w:rsidRDefault="00EF348D" w:rsidP="00EF348D">
      <w:pPr>
        <w:pStyle w:val="Tekstpodstawowy"/>
        <w:tabs>
          <w:tab w:val="left" w:pos="567"/>
        </w:tabs>
        <w:spacing w:line="276" w:lineRule="auto"/>
        <w:ind w:left="1224" w:right="-425"/>
        <w:jc w:val="both"/>
        <w:rPr>
          <w:rFonts w:ascii="Verdana" w:hAnsi="Verdana" w:cs="TTE1F87888t00"/>
          <w:sz w:val="20"/>
        </w:rPr>
      </w:pPr>
    </w:p>
    <w:p w14:paraId="3209F543" w14:textId="34F8EC61" w:rsidR="0001033F" w:rsidRPr="00EF348D" w:rsidRDefault="0001033F" w:rsidP="00EB2DB2">
      <w:pPr>
        <w:pStyle w:val="Tekstpodstawowy"/>
        <w:numPr>
          <w:ilvl w:val="0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/>
          <w:sz w:val="20"/>
        </w:rPr>
      </w:pPr>
      <w:r w:rsidRPr="00EF348D">
        <w:rPr>
          <w:rFonts w:ascii="Verdana" w:hAnsi="Verdana"/>
          <w:b/>
          <w:bCs/>
          <w:sz w:val="20"/>
        </w:rPr>
        <w:t xml:space="preserve">Zamawiający zastrzega sobie prawo żądania przedłożenia przez Wykonawcę przed podpisaniem umowy dokumentów potwierdzających spełnienie warunków udziału </w:t>
      </w:r>
      <w:r w:rsidR="00D1040F" w:rsidRPr="00EF348D">
        <w:rPr>
          <w:rFonts w:ascii="Verdana" w:hAnsi="Verdana"/>
          <w:b/>
          <w:bCs/>
          <w:sz w:val="20"/>
        </w:rPr>
        <w:t>w postępowaniu.</w:t>
      </w:r>
    </w:p>
    <w:p w14:paraId="4C912029" w14:textId="768B940E" w:rsidR="00D1040F" w:rsidRPr="00EF348D" w:rsidRDefault="00D1040F" w:rsidP="00D1040F">
      <w:pPr>
        <w:pStyle w:val="Tekstpodstawowy"/>
        <w:tabs>
          <w:tab w:val="left" w:pos="567"/>
        </w:tabs>
        <w:spacing w:line="276" w:lineRule="auto"/>
        <w:ind w:left="360" w:right="-425"/>
        <w:jc w:val="both"/>
        <w:rPr>
          <w:rFonts w:ascii="Verdana" w:hAnsi="Verdana"/>
          <w:b/>
          <w:bCs/>
          <w:sz w:val="20"/>
        </w:rPr>
      </w:pPr>
    </w:p>
    <w:p w14:paraId="63BBC66F" w14:textId="77777777" w:rsidR="00D1040F" w:rsidRPr="00EF348D" w:rsidRDefault="00D1040F" w:rsidP="00D1040F">
      <w:pPr>
        <w:pStyle w:val="Tekstpodstawowy"/>
        <w:tabs>
          <w:tab w:val="left" w:pos="567"/>
        </w:tabs>
        <w:spacing w:line="276" w:lineRule="auto"/>
        <w:ind w:left="360" w:right="-425"/>
        <w:jc w:val="both"/>
        <w:rPr>
          <w:rFonts w:ascii="Verdana" w:hAnsi="Verdana"/>
          <w:sz w:val="20"/>
        </w:rPr>
      </w:pPr>
    </w:p>
    <w:p w14:paraId="1CB34B0D" w14:textId="698FBCFA" w:rsidR="005935D9" w:rsidRPr="00EF348D" w:rsidRDefault="005935D9" w:rsidP="005935D9">
      <w:pPr>
        <w:tabs>
          <w:tab w:val="left" w:pos="567"/>
        </w:tabs>
        <w:spacing w:line="360" w:lineRule="auto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Lublin, dnia 0</w:t>
      </w:r>
      <w:r w:rsidR="00D36D48">
        <w:rPr>
          <w:rFonts w:ascii="Verdana" w:hAnsi="Verdana"/>
          <w:sz w:val="20"/>
          <w:szCs w:val="20"/>
        </w:rPr>
        <w:t>8</w:t>
      </w:r>
      <w:r w:rsidRPr="00EF348D">
        <w:rPr>
          <w:rFonts w:ascii="Verdana" w:hAnsi="Verdana"/>
          <w:sz w:val="20"/>
          <w:szCs w:val="20"/>
        </w:rPr>
        <w:t>.06.2026 r.</w:t>
      </w:r>
    </w:p>
    <w:p w14:paraId="0A8F25D0" w14:textId="77777777" w:rsidR="009053C3" w:rsidRPr="00EF348D" w:rsidRDefault="009053C3" w:rsidP="009053C3">
      <w:pPr>
        <w:tabs>
          <w:tab w:val="left" w:pos="2160"/>
        </w:tabs>
        <w:spacing w:line="360" w:lineRule="auto"/>
        <w:ind w:left="5954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Opracował:</w:t>
      </w:r>
    </w:p>
    <w:p w14:paraId="00AD4372" w14:textId="38970B15" w:rsidR="00622A9B" w:rsidRPr="00EF348D" w:rsidRDefault="009053C3" w:rsidP="009053C3">
      <w:pPr>
        <w:tabs>
          <w:tab w:val="left" w:pos="2160"/>
        </w:tabs>
        <w:spacing w:line="360" w:lineRule="auto"/>
        <w:ind w:left="5954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 xml:space="preserve">mgr. inż. Jarosław </w:t>
      </w:r>
      <w:r w:rsidR="00622A9B" w:rsidRPr="00EF348D">
        <w:rPr>
          <w:rFonts w:ascii="Verdana" w:hAnsi="Verdana"/>
          <w:sz w:val="20"/>
          <w:szCs w:val="20"/>
        </w:rPr>
        <w:t>Woźniak</w:t>
      </w:r>
    </w:p>
    <w:sectPr w:rsidR="00622A9B" w:rsidRPr="00EF348D" w:rsidSect="00482B6D">
      <w:pgSz w:w="11906" w:h="16838"/>
      <w:pgMar w:top="1135" w:right="1133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1E0FC" w14:textId="77777777" w:rsidR="00440727" w:rsidRDefault="00440727" w:rsidP="00E0348F">
      <w:pPr>
        <w:spacing w:after="0" w:line="240" w:lineRule="auto"/>
      </w:pPr>
      <w:r>
        <w:separator/>
      </w:r>
    </w:p>
  </w:endnote>
  <w:endnote w:type="continuationSeparator" w:id="0">
    <w:p w14:paraId="70028FA8" w14:textId="77777777" w:rsidR="00440727" w:rsidRDefault="00440727" w:rsidP="00E0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878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BF2C0" w14:textId="77777777" w:rsidR="00440727" w:rsidRDefault="00440727" w:rsidP="00E0348F">
      <w:pPr>
        <w:spacing w:after="0" w:line="240" w:lineRule="auto"/>
      </w:pPr>
      <w:r>
        <w:separator/>
      </w:r>
    </w:p>
  </w:footnote>
  <w:footnote w:type="continuationSeparator" w:id="0">
    <w:p w14:paraId="48BF2099" w14:textId="77777777" w:rsidR="00440727" w:rsidRDefault="00440727" w:rsidP="00E0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B"/>
    <w:multiLevelType w:val="multi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C"/>
    <w:multiLevelType w:val="multi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19"/>
    <w:multiLevelType w:val="multilevel"/>
    <w:tmpl w:val="000000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41D7A2C"/>
    <w:multiLevelType w:val="hybridMultilevel"/>
    <w:tmpl w:val="9C3AD0AC"/>
    <w:lvl w:ilvl="0" w:tplc="D0F4A6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3A31"/>
    <w:multiLevelType w:val="hybridMultilevel"/>
    <w:tmpl w:val="0780F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374A1"/>
    <w:multiLevelType w:val="multilevel"/>
    <w:tmpl w:val="0415001D"/>
    <w:styleLink w:val="Styl4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733028"/>
    <w:multiLevelType w:val="multilevel"/>
    <w:tmpl w:val="02C48A06"/>
    <w:styleLink w:val="Styl1"/>
    <w:lvl w:ilvl="0">
      <w:start w:val="1"/>
      <w:numFmt w:val="upperRoman"/>
      <w:lvlText w:val="%1"/>
      <w:lvlJc w:val="left"/>
      <w:pPr>
        <w:ind w:left="405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345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3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2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1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48" w:hanging="2160"/>
      </w:pPr>
      <w:rPr>
        <w:rFonts w:hint="default"/>
      </w:rPr>
    </w:lvl>
  </w:abstractNum>
  <w:abstractNum w:abstractNumId="8" w15:restartNumberingAfterBreak="0">
    <w:nsid w:val="1DCF4AD7"/>
    <w:multiLevelType w:val="multilevel"/>
    <w:tmpl w:val="C9E2962E"/>
    <w:lvl w:ilvl="0">
      <w:start w:val="1"/>
      <w:numFmt w:val="bullet"/>
      <w:lvlText w:val=""/>
      <w:lvlJc w:val="left"/>
      <w:pPr>
        <w:ind w:left="1584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016" w:hanging="432"/>
      </w:pPr>
    </w:lvl>
    <w:lvl w:ilvl="2">
      <w:start w:val="1"/>
      <w:numFmt w:val="decimal"/>
      <w:lvlText w:val="%1.%2.%3."/>
      <w:lvlJc w:val="left"/>
      <w:pPr>
        <w:ind w:left="2448" w:hanging="504"/>
      </w:pPr>
    </w:lvl>
    <w:lvl w:ilvl="3">
      <w:start w:val="1"/>
      <w:numFmt w:val="decimal"/>
      <w:lvlText w:val="%1.%2.%3.%4."/>
      <w:lvlJc w:val="left"/>
      <w:pPr>
        <w:ind w:left="2952" w:hanging="648"/>
      </w:pPr>
    </w:lvl>
    <w:lvl w:ilvl="4">
      <w:start w:val="1"/>
      <w:numFmt w:val="decimal"/>
      <w:lvlText w:val="%1.%2.%3.%4.%5."/>
      <w:lvlJc w:val="left"/>
      <w:pPr>
        <w:ind w:left="3456" w:hanging="792"/>
      </w:pPr>
    </w:lvl>
    <w:lvl w:ilvl="5">
      <w:start w:val="1"/>
      <w:numFmt w:val="decimal"/>
      <w:lvlText w:val="%1.%2.%3.%4.%5.%6."/>
      <w:lvlJc w:val="left"/>
      <w:pPr>
        <w:ind w:left="3960" w:hanging="936"/>
      </w:pPr>
    </w:lvl>
    <w:lvl w:ilvl="6">
      <w:start w:val="1"/>
      <w:numFmt w:val="decimal"/>
      <w:lvlText w:val="%1.%2.%3.%4.%5.%6.%7."/>
      <w:lvlJc w:val="left"/>
      <w:pPr>
        <w:ind w:left="4464" w:hanging="1080"/>
      </w:pPr>
    </w:lvl>
    <w:lvl w:ilvl="7">
      <w:start w:val="1"/>
      <w:numFmt w:val="decimal"/>
      <w:lvlText w:val="%1.%2.%3.%4.%5.%6.%7.%8."/>
      <w:lvlJc w:val="left"/>
      <w:pPr>
        <w:ind w:left="4968" w:hanging="1224"/>
      </w:pPr>
    </w:lvl>
    <w:lvl w:ilvl="8">
      <w:start w:val="1"/>
      <w:numFmt w:val="decimal"/>
      <w:lvlText w:val="%1.%2.%3.%4.%5.%6.%7.%8.%9."/>
      <w:lvlJc w:val="left"/>
      <w:pPr>
        <w:ind w:left="5544" w:hanging="1440"/>
      </w:pPr>
    </w:lvl>
  </w:abstractNum>
  <w:abstractNum w:abstractNumId="9" w15:restartNumberingAfterBreak="0">
    <w:nsid w:val="22205E75"/>
    <w:multiLevelType w:val="multilevel"/>
    <w:tmpl w:val="DFDE05C0"/>
    <w:lvl w:ilvl="0">
      <w:start w:val="5"/>
      <w:numFmt w:val="decimal"/>
      <w:lvlText w:val="%1."/>
      <w:lvlJc w:val="left"/>
      <w:pPr>
        <w:ind w:left="408" w:hanging="408"/>
      </w:pPr>
      <w:rPr>
        <w:rFonts w:cs="Verdana"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cs="Verdana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Verdana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Verdana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Verdana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Verdana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Verdana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Verdana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Verdana" w:hint="default"/>
      </w:rPr>
    </w:lvl>
  </w:abstractNum>
  <w:abstractNum w:abstractNumId="10" w15:restartNumberingAfterBreak="0">
    <w:nsid w:val="2EEA799B"/>
    <w:multiLevelType w:val="hybridMultilevel"/>
    <w:tmpl w:val="A030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061E9"/>
    <w:multiLevelType w:val="multilevel"/>
    <w:tmpl w:val="B4FA59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FC7328"/>
    <w:multiLevelType w:val="hybridMultilevel"/>
    <w:tmpl w:val="4ED0E4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A40AA5"/>
    <w:multiLevelType w:val="multilevel"/>
    <w:tmpl w:val="8470337E"/>
    <w:styleLink w:val="Styl5"/>
    <w:lvl w:ilvl="0">
      <w:start w:val="1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abstractNum w:abstractNumId="14" w15:restartNumberingAfterBreak="0">
    <w:nsid w:val="39B17A70"/>
    <w:multiLevelType w:val="hybridMultilevel"/>
    <w:tmpl w:val="E96C5E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96DF1"/>
    <w:multiLevelType w:val="hybridMultilevel"/>
    <w:tmpl w:val="5616F4CE"/>
    <w:lvl w:ilvl="0" w:tplc="1EC820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D5E7048"/>
    <w:multiLevelType w:val="hybridMultilevel"/>
    <w:tmpl w:val="9D9CE0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E840057"/>
    <w:multiLevelType w:val="multilevel"/>
    <w:tmpl w:val="D9CE4CF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20328C5"/>
    <w:multiLevelType w:val="hybridMultilevel"/>
    <w:tmpl w:val="C6B20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B247D"/>
    <w:multiLevelType w:val="hybridMultilevel"/>
    <w:tmpl w:val="B6B48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83CE5BE">
      <w:numFmt w:val="bullet"/>
      <w:lvlText w:val=""/>
      <w:lvlJc w:val="left"/>
      <w:pPr>
        <w:ind w:left="1440" w:hanging="360"/>
      </w:pPr>
      <w:rPr>
        <w:rFonts w:ascii="Symbol" w:eastAsia="Calibri" w:hAnsi="Symbol" w:cs="Verdana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B353E"/>
    <w:multiLevelType w:val="multilevel"/>
    <w:tmpl w:val="DEAE6302"/>
    <w:styleLink w:val="Styl6"/>
    <w:lvl w:ilvl="0">
      <w:start w:val="2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abstractNum w:abstractNumId="21" w15:restartNumberingAfterBreak="0">
    <w:nsid w:val="5C67264D"/>
    <w:multiLevelType w:val="hybridMultilevel"/>
    <w:tmpl w:val="0A18A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82157"/>
    <w:multiLevelType w:val="hybridMultilevel"/>
    <w:tmpl w:val="9A64840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FEC2277"/>
    <w:multiLevelType w:val="hybridMultilevel"/>
    <w:tmpl w:val="B6AA3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C59E5"/>
    <w:multiLevelType w:val="hybridMultilevel"/>
    <w:tmpl w:val="1F1E2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F2844"/>
    <w:multiLevelType w:val="hybridMultilevel"/>
    <w:tmpl w:val="3750755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7937C8"/>
    <w:multiLevelType w:val="hybridMultilevel"/>
    <w:tmpl w:val="4CF4ADD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ABC476A"/>
    <w:multiLevelType w:val="hybridMultilevel"/>
    <w:tmpl w:val="80ACCEC8"/>
    <w:lvl w:ilvl="0" w:tplc="6C6604C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47332B"/>
    <w:multiLevelType w:val="multilevel"/>
    <w:tmpl w:val="0415001D"/>
    <w:styleLink w:val="Styl2"/>
    <w:lvl w:ilvl="0">
      <w:start w:val="2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B7C1781"/>
    <w:multiLevelType w:val="hybridMultilevel"/>
    <w:tmpl w:val="C90ECE08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0" w15:restartNumberingAfterBreak="0">
    <w:nsid w:val="7C115985"/>
    <w:multiLevelType w:val="hybridMultilevel"/>
    <w:tmpl w:val="EFC8954E"/>
    <w:lvl w:ilvl="0" w:tplc="40DEE4D0">
      <w:start w:val="1"/>
      <w:numFmt w:val="decimal"/>
      <w:lvlText w:val="%1)"/>
      <w:lvlJc w:val="left"/>
      <w:pPr>
        <w:ind w:left="2204" w:hanging="360"/>
      </w:pPr>
      <w:rPr>
        <w:rFonts w:ascii="Verdana" w:eastAsia="Times New Roman" w:hAnsi="Verdana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1" w15:restartNumberingAfterBreak="0">
    <w:nsid w:val="7F471E5F"/>
    <w:multiLevelType w:val="multilevel"/>
    <w:tmpl w:val="D1A8A0A4"/>
    <w:styleLink w:val="Styl3"/>
    <w:lvl w:ilvl="0">
      <w:start w:val="2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abstractNum w:abstractNumId="32" w15:restartNumberingAfterBreak="0">
    <w:nsid w:val="7FA47F90"/>
    <w:multiLevelType w:val="hybridMultilevel"/>
    <w:tmpl w:val="1BCA9D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8"/>
  </w:num>
  <w:num w:numId="4">
    <w:abstractNumId w:val="31"/>
  </w:num>
  <w:num w:numId="5">
    <w:abstractNumId w:val="6"/>
  </w:num>
  <w:num w:numId="6">
    <w:abstractNumId w:val="13"/>
  </w:num>
  <w:num w:numId="7">
    <w:abstractNumId w:val="20"/>
  </w:num>
  <w:num w:numId="8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8"/>
  </w:num>
  <w:num w:numId="12">
    <w:abstractNumId w:val="1"/>
  </w:num>
  <w:num w:numId="13">
    <w:abstractNumId w:val="2"/>
  </w:num>
  <w:num w:numId="14">
    <w:abstractNumId w:val="21"/>
  </w:num>
  <w:num w:numId="15">
    <w:abstractNumId w:val="4"/>
  </w:num>
  <w:num w:numId="16">
    <w:abstractNumId w:val="30"/>
  </w:num>
  <w:num w:numId="17">
    <w:abstractNumId w:val="0"/>
  </w:num>
  <w:num w:numId="18">
    <w:abstractNumId w:val="24"/>
  </w:num>
  <w:num w:numId="19">
    <w:abstractNumId w:val="22"/>
  </w:num>
  <w:num w:numId="20">
    <w:abstractNumId w:val="10"/>
  </w:num>
  <w:num w:numId="21">
    <w:abstractNumId w:val="26"/>
  </w:num>
  <w:num w:numId="22">
    <w:abstractNumId w:val="14"/>
  </w:num>
  <w:num w:numId="23">
    <w:abstractNumId w:val="16"/>
  </w:num>
  <w:num w:numId="24">
    <w:abstractNumId w:val="18"/>
  </w:num>
  <w:num w:numId="25">
    <w:abstractNumId w:val="27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32"/>
  </w:num>
  <w:num w:numId="29">
    <w:abstractNumId w:val="25"/>
  </w:num>
  <w:num w:numId="30">
    <w:abstractNumId w:val="23"/>
  </w:num>
  <w:num w:numId="31">
    <w:abstractNumId w:val="3"/>
  </w:num>
  <w:num w:numId="32">
    <w:abstractNumId w:val="12"/>
  </w:num>
  <w:num w:numId="33">
    <w:abstractNumId w:val="29"/>
  </w:num>
  <w:num w:numId="3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492"/>
    <w:rsid w:val="000012C9"/>
    <w:rsid w:val="0001033F"/>
    <w:rsid w:val="00021D05"/>
    <w:rsid w:val="000230BA"/>
    <w:rsid w:val="00032D9B"/>
    <w:rsid w:val="00034EF3"/>
    <w:rsid w:val="00035A5C"/>
    <w:rsid w:val="00037A60"/>
    <w:rsid w:val="00041C9F"/>
    <w:rsid w:val="000433BC"/>
    <w:rsid w:val="000544FD"/>
    <w:rsid w:val="00060ACE"/>
    <w:rsid w:val="00061246"/>
    <w:rsid w:val="0006352B"/>
    <w:rsid w:val="00065EB1"/>
    <w:rsid w:val="000704EE"/>
    <w:rsid w:val="00084C1D"/>
    <w:rsid w:val="000850FA"/>
    <w:rsid w:val="00085782"/>
    <w:rsid w:val="00093739"/>
    <w:rsid w:val="00096E82"/>
    <w:rsid w:val="000A1EFB"/>
    <w:rsid w:val="000A29D4"/>
    <w:rsid w:val="000A5E8E"/>
    <w:rsid w:val="000A7558"/>
    <w:rsid w:val="000B066D"/>
    <w:rsid w:val="000B7595"/>
    <w:rsid w:val="000B7878"/>
    <w:rsid w:val="000C40E3"/>
    <w:rsid w:val="000D069B"/>
    <w:rsid w:val="000D5E7E"/>
    <w:rsid w:val="000E11DA"/>
    <w:rsid w:val="000F13A7"/>
    <w:rsid w:val="000F635C"/>
    <w:rsid w:val="00103C25"/>
    <w:rsid w:val="001073DD"/>
    <w:rsid w:val="00124BE0"/>
    <w:rsid w:val="00137B17"/>
    <w:rsid w:val="001413A5"/>
    <w:rsid w:val="0015240A"/>
    <w:rsid w:val="00154B57"/>
    <w:rsid w:val="001603A1"/>
    <w:rsid w:val="001660EC"/>
    <w:rsid w:val="00166ED4"/>
    <w:rsid w:val="0017002B"/>
    <w:rsid w:val="00171EFB"/>
    <w:rsid w:val="00173CB8"/>
    <w:rsid w:val="00173E30"/>
    <w:rsid w:val="00183F04"/>
    <w:rsid w:val="001A6499"/>
    <w:rsid w:val="001A7767"/>
    <w:rsid w:val="001B269B"/>
    <w:rsid w:val="001B7154"/>
    <w:rsid w:val="001B7F4D"/>
    <w:rsid w:val="001C1700"/>
    <w:rsid w:val="001C5168"/>
    <w:rsid w:val="001C60E4"/>
    <w:rsid w:val="001C7143"/>
    <w:rsid w:val="001E1633"/>
    <w:rsid w:val="001F0968"/>
    <w:rsid w:val="001F177D"/>
    <w:rsid w:val="001F1FC7"/>
    <w:rsid w:val="001F26C2"/>
    <w:rsid w:val="001F39DA"/>
    <w:rsid w:val="001F466C"/>
    <w:rsid w:val="001F5DE9"/>
    <w:rsid w:val="00200E71"/>
    <w:rsid w:val="002041DC"/>
    <w:rsid w:val="00207679"/>
    <w:rsid w:val="00211DF9"/>
    <w:rsid w:val="00214118"/>
    <w:rsid w:val="00217813"/>
    <w:rsid w:val="00231BEF"/>
    <w:rsid w:val="00237E82"/>
    <w:rsid w:val="00240EC5"/>
    <w:rsid w:val="00243A10"/>
    <w:rsid w:val="00245C4E"/>
    <w:rsid w:val="00246494"/>
    <w:rsid w:val="00246C64"/>
    <w:rsid w:val="00246DE8"/>
    <w:rsid w:val="00246DF6"/>
    <w:rsid w:val="00252C21"/>
    <w:rsid w:val="002559F3"/>
    <w:rsid w:val="002627FD"/>
    <w:rsid w:val="00265160"/>
    <w:rsid w:val="00270E67"/>
    <w:rsid w:val="0027158E"/>
    <w:rsid w:val="00272A6E"/>
    <w:rsid w:val="002741EA"/>
    <w:rsid w:val="00280509"/>
    <w:rsid w:val="00282CA0"/>
    <w:rsid w:val="00286A5D"/>
    <w:rsid w:val="00295EEC"/>
    <w:rsid w:val="002A013E"/>
    <w:rsid w:val="002B35A7"/>
    <w:rsid w:val="002C0B76"/>
    <w:rsid w:val="002C1420"/>
    <w:rsid w:val="002C6333"/>
    <w:rsid w:val="002C6835"/>
    <w:rsid w:val="002D2503"/>
    <w:rsid w:val="002E0D8D"/>
    <w:rsid w:val="002E49B6"/>
    <w:rsid w:val="002E53FD"/>
    <w:rsid w:val="002F1719"/>
    <w:rsid w:val="003026C0"/>
    <w:rsid w:val="00302FC8"/>
    <w:rsid w:val="00310670"/>
    <w:rsid w:val="00312AC8"/>
    <w:rsid w:val="00312DB0"/>
    <w:rsid w:val="00314BA8"/>
    <w:rsid w:val="003157BF"/>
    <w:rsid w:val="00322A7F"/>
    <w:rsid w:val="003257FE"/>
    <w:rsid w:val="00326EB0"/>
    <w:rsid w:val="003361F6"/>
    <w:rsid w:val="003418F7"/>
    <w:rsid w:val="00341F97"/>
    <w:rsid w:val="00343D25"/>
    <w:rsid w:val="00345157"/>
    <w:rsid w:val="00370D03"/>
    <w:rsid w:val="003934FA"/>
    <w:rsid w:val="00395E75"/>
    <w:rsid w:val="00396078"/>
    <w:rsid w:val="00397301"/>
    <w:rsid w:val="00397AD8"/>
    <w:rsid w:val="003A7221"/>
    <w:rsid w:val="003C49A3"/>
    <w:rsid w:val="003C7CF6"/>
    <w:rsid w:val="003D0560"/>
    <w:rsid w:val="003E5EDD"/>
    <w:rsid w:val="003F093E"/>
    <w:rsid w:val="00400153"/>
    <w:rsid w:val="00404E3F"/>
    <w:rsid w:val="00405102"/>
    <w:rsid w:val="00420BE8"/>
    <w:rsid w:val="0043163E"/>
    <w:rsid w:val="00433766"/>
    <w:rsid w:val="0043440F"/>
    <w:rsid w:val="0043759F"/>
    <w:rsid w:val="00440727"/>
    <w:rsid w:val="00441C21"/>
    <w:rsid w:val="00442080"/>
    <w:rsid w:val="004431F5"/>
    <w:rsid w:val="004468D0"/>
    <w:rsid w:val="00447751"/>
    <w:rsid w:val="004503B9"/>
    <w:rsid w:val="0045134F"/>
    <w:rsid w:val="00451E0F"/>
    <w:rsid w:val="00453C2C"/>
    <w:rsid w:val="00453CBD"/>
    <w:rsid w:val="00453F56"/>
    <w:rsid w:val="00461A38"/>
    <w:rsid w:val="00464AF4"/>
    <w:rsid w:val="00471CE1"/>
    <w:rsid w:val="00481B4E"/>
    <w:rsid w:val="00482B6D"/>
    <w:rsid w:val="0048506A"/>
    <w:rsid w:val="004875F0"/>
    <w:rsid w:val="004910D4"/>
    <w:rsid w:val="0049723E"/>
    <w:rsid w:val="004A1310"/>
    <w:rsid w:val="004A3C0D"/>
    <w:rsid w:val="004B059C"/>
    <w:rsid w:val="004B1238"/>
    <w:rsid w:val="004B2CE9"/>
    <w:rsid w:val="004B3D74"/>
    <w:rsid w:val="004B5585"/>
    <w:rsid w:val="004B6162"/>
    <w:rsid w:val="004B70AD"/>
    <w:rsid w:val="004C768D"/>
    <w:rsid w:val="004D7852"/>
    <w:rsid w:val="004E1F81"/>
    <w:rsid w:val="004E6370"/>
    <w:rsid w:val="004E6782"/>
    <w:rsid w:val="004E6AA0"/>
    <w:rsid w:val="004F3E05"/>
    <w:rsid w:val="004F4856"/>
    <w:rsid w:val="004F7934"/>
    <w:rsid w:val="005039EC"/>
    <w:rsid w:val="00507647"/>
    <w:rsid w:val="00516305"/>
    <w:rsid w:val="0051663F"/>
    <w:rsid w:val="00521094"/>
    <w:rsid w:val="00521A47"/>
    <w:rsid w:val="005222C3"/>
    <w:rsid w:val="00523CA8"/>
    <w:rsid w:val="005408D1"/>
    <w:rsid w:val="005459A8"/>
    <w:rsid w:val="00545B40"/>
    <w:rsid w:val="00552927"/>
    <w:rsid w:val="0056100A"/>
    <w:rsid w:val="0056668E"/>
    <w:rsid w:val="00572763"/>
    <w:rsid w:val="00572D75"/>
    <w:rsid w:val="005735EA"/>
    <w:rsid w:val="00576F54"/>
    <w:rsid w:val="00584307"/>
    <w:rsid w:val="00592D6A"/>
    <w:rsid w:val="005935D9"/>
    <w:rsid w:val="00594530"/>
    <w:rsid w:val="005A683C"/>
    <w:rsid w:val="005B7772"/>
    <w:rsid w:val="005E4C94"/>
    <w:rsid w:val="005E62AF"/>
    <w:rsid w:val="005F1B64"/>
    <w:rsid w:val="005F2BA2"/>
    <w:rsid w:val="00600D36"/>
    <w:rsid w:val="006055EC"/>
    <w:rsid w:val="006145D5"/>
    <w:rsid w:val="00622A9B"/>
    <w:rsid w:val="006245E7"/>
    <w:rsid w:val="00636F29"/>
    <w:rsid w:val="0064001C"/>
    <w:rsid w:val="0064327F"/>
    <w:rsid w:val="00643736"/>
    <w:rsid w:val="00662329"/>
    <w:rsid w:val="00662D0C"/>
    <w:rsid w:val="0066704E"/>
    <w:rsid w:val="00675587"/>
    <w:rsid w:val="006759A5"/>
    <w:rsid w:val="00680F48"/>
    <w:rsid w:val="00691346"/>
    <w:rsid w:val="0069582B"/>
    <w:rsid w:val="006962F9"/>
    <w:rsid w:val="006A4B4F"/>
    <w:rsid w:val="006A5907"/>
    <w:rsid w:val="006B222F"/>
    <w:rsid w:val="006B2BB4"/>
    <w:rsid w:val="006B7226"/>
    <w:rsid w:val="006C1A02"/>
    <w:rsid w:val="006C3721"/>
    <w:rsid w:val="006C77BA"/>
    <w:rsid w:val="006D15C5"/>
    <w:rsid w:val="006D18A1"/>
    <w:rsid w:val="006E5CAB"/>
    <w:rsid w:val="006F0C10"/>
    <w:rsid w:val="00706C8B"/>
    <w:rsid w:val="00714D31"/>
    <w:rsid w:val="007167DD"/>
    <w:rsid w:val="00716D30"/>
    <w:rsid w:val="00725AEB"/>
    <w:rsid w:val="007262EB"/>
    <w:rsid w:val="00757E14"/>
    <w:rsid w:val="00764D4F"/>
    <w:rsid w:val="0077256F"/>
    <w:rsid w:val="00773BD5"/>
    <w:rsid w:val="0077444C"/>
    <w:rsid w:val="00775850"/>
    <w:rsid w:val="0078218A"/>
    <w:rsid w:val="00791653"/>
    <w:rsid w:val="007970C5"/>
    <w:rsid w:val="007A2C83"/>
    <w:rsid w:val="007A68B6"/>
    <w:rsid w:val="007B1BC6"/>
    <w:rsid w:val="007B44BE"/>
    <w:rsid w:val="007C034F"/>
    <w:rsid w:val="007C75B1"/>
    <w:rsid w:val="007D3819"/>
    <w:rsid w:val="007D3DE4"/>
    <w:rsid w:val="007D5A72"/>
    <w:rsid w:val="007E0AAC"/>
    <w:rsid w:val="007E0D6C"/>
    <w:rsid w:val="007E1C1B"/>
    <w:rsid w:val="007E5D1A"/>
    <w:rsid w:val="007F12EB"/>
    <w:rsid w:val="007F28F5"/>
    <w:rsid w:val="00804090"/>
    <w:rsid w:val="0080780D"/>
    <w:rsid w:val="00812FDB"/>
    <w:rsid w:val="00813767"/>
    <w:rsid w:val="00816B34"/>
    <w:rsid w:val="00820B8A"/>
    <w:rsid w:val="00821032"/>
    <w:rsid w:val="00822445"/>
    <w:rsid w:val="0082505F"/>
    <w:rsid w:val="00825783"/>
    <w:rsid w:val="00833CC3"/>
    <w:rsid w:val="00837801"/>
    <w:rsid w:val="0084186D"/>
    <w:rsid w:val="00844455"/>
    <w:rsid w:val="008467CB"/>
    <w:rsid w:val="00856FC6"/>
    <w:rsid w:val="00885592"/>
    <w:rsid w:val="00886CD2"/>
    <w:rsid w:val="00887B32"/>
    <w:rsid w:val="00890EBC"/>
    <w:rsid w:val="00893781"/>
    <w:rsid w:val="00895434"/>
    <w:rsid w:val="00897D0A"/>
    <w:rsid w:val="008A0FBC"/>
    <w:rsid w:val="008A27D8"/>
    <w:rsid w:val="008A5C56"/>
    <w:rsid w:val="008A6128"/>
    <w:rsid w:val="008B7898"/>
    <w:rsid w:val="008D1056"/>
    <w:rsid w:val="008D5D39"/>
    <w:rsid w:val="008D6356"/>
    <w:rsid w:val="008E2F33"/>
    <w:rsid w:val="008E5DC3"/>
    <w:rsid w:val="008F3533"/>
    <w:rsid w:val="008F511C"/>
    <w:rsid w:val="008F5B76"/>
    <w:rsid w:val="0090060A"/>
    <w:rsid w:val="009044E1"/>
    <w:rsid w:val="00904E50"/>
    <w:rsid w:val="009053C3"/>
    <w:rsid w:val="00906361"/>
    <w:rsid w:val="00907187"/>
    <w:rsid w:val="00912492"/>
    <w:rsid w:val="00912F5B"/>
    <w:rsid w:val="0091417D"/>
    <w:rsid w:val="00915020"/>
    <w:rsid w:val="00915DB7"/>
    <w:rsid w:val="009202BD"/>
    <w:rsid w:val="00920513"/>
    <w:rsid w:val="00920670"/>
    <w:rsid w:val="009254BF"/>
    <w:rsid w:val="00925B84"/>
    <w:rsid w:val="00925D2B"/>
    <w:rsid w:val="0093229D"/>
    <w:rsid w:val="009378C6"/>
    <w:rsid w:val="00942F6B"/>
    <w:rsid w:val="00943FDA"/>
    <w:rsid w:val="00944270"/>
    <w:rsid w:val="00954465"/>
    <w:rsid w:val="00955F7A"/>
    <w:rsid w:val="00960107"/>
    <w:rsid w:val="00962F3E"/>
    <w:rsid w:val="00971B60"/>
    <w:rsid w:val="009722D8"/>
    <w:rsid w:val="009727E8"/>
    <w:rsid w:val="009823D8"/>
    <w:rsid w:val="0099100B"/>
    <w:rsid w:val="0099206B"/>
    <w:rsid w:val="00992CD4"/>
    <w:rsid w:val="00992DD2"/>
    <w:rsid w:val="00994A78"/>
    <w:rsid w:val="009A17C6"/>
    <w:rsid w:val="009A7BF9"/>
    <w:rsid w:val="009B6848"/>
    <w:rsid w:val="009C3FEC"/>
    <w:rsid w:val="009C7835"/>
    <w:rsid w:val="009D3F52"/>
    <w:rsid w:val="009E3E91"/>
    <w:rsid w:val="009E3FBD"/>
    <w:rsid w:val="009F1E6E"/>
    <w:rsid w:val="009F2B9D"/>
    <w:rsid w:val="009F59CE"/>
    <w:rsid w:val="00A21066"/>
    <w:rsid w:val="00A260E9"/>
    <w:rsid w:val="00A2780C"/>
    <w:rsid w:val="00A3330A"/>
    <w:rsid w:val="00A347D7"/>
    <w:rsid w:val="00A35E91"/>
    <w:rsid w:val="00A4490A"/>
    <w:rsid w:val="00A45DFC"/>
    <w:rsid w:val="00A50808"/>
    <w:rsid w:val="00A50D7F"/>
    <w:rsid w:val="00A553A0"/>
    <w:rsid w:val="00A609F9"/>
    <w:rsid w:val="00A60EC0"/>
    <w:rsid w:val="00A732A3"/>
    <w:rsid w:val="00A861F0"/>
    <w:rsid w:val="00A963D5"/>
    <w:rsid w:val="00A97AAF"/>
    <w:rsid w:val="00A97CB6"/>
    <w:rsid w:val="00AA4DAF"/>
    <w:rsid w:val="00AA57C9"/>
    <w:rsid w:val="00AB0143"/>
    <w:rsid w:val="00AB35A0"/>
    <w:rsid w:val="00AB60A6"/>
    <w:rsid w:val="00AC365B"/>
    <w:rsid w:val="00AC729B"/>
    <w:rsid w:val="00AD1C10"/>
    <w:rsid w:val="00AD248A"/>
    <w:rsid w:val="00AD4B85"/>
    <w:rsid w:val="00AD5976"/>
    <w:rsid w:val="00AE206E"/>
    <w:rsid w:val="00AE2496"/>
    <w:rsid w:val="00AE3AD8"/>
    <w:rsid w:val="00AE479E"/>
    <w:rsid w:val="00AE4F0C"/>
    <w:rsid w:val="00AF1722"/>
    <w:rsid w:val="00AF20D8"/>
    <w:rsid w:val="00B008CD"/>
    <w:rsid w:val="00B020CD"/>
    <w:rsid w:val="00B118CF"/>
    <w:rsid w:val="00B179CA"/>
    <w:rsid w:val="00B20A01"/>
    <w:rsid w:val="00B23A52"/>
    <w:rsid w:val="00B25EAF"/>
    <w:rsid w:val="00B275D4"/>
    <w:rsid w:val="00B342B7"/>
    <w:rsid w:val="00B40EFE"/>
    <w:rsid w:val="00B43984"/>
    <w:rsid w:val="00B60E37"/>
    <w:rsid w:val="00B64CF9"/>
    <w:rsid w:val="00B717BB"/>
    <w:rsid w:val="00B741E3"/>
    <w:rsid w:val="00B741F2"/>
    <w:rsid w:val="00B97EA8"/>
    <w:rsid w:val="00BA43CB"/>
    <w:rsid w:val="00BA6785"/>
    <w:rsid w:val="00BB35B2"/>
    <w:rsid w:val="00BB4349"/>
    <w:rsid w:val="00BB7C3F"/>
    <w:rsid w:val="00BC062C"/>
    <w:rsid w:val="00BC13D1"/>
    <w:rsid w:val="00BC1667"/>
    <w:rsid w:val="00BC2C7E"/>
    <w:rsid w:val="00BC3326"/>
    <w:rsid w:val="00BC3A4F"/>
    <w:rsid w:val="00BC4C6D"/>
    <w:rsid w:val="00BD31B6"/>
    <w:rsid w:val="00BF226D"/>
    <w:rsid w:val="00BF3159"/>
    <w:rsid w:val="00C013C0"/>
    <w:rsid w:val="00C05E43"/>
    <w:rsid w:val="00C151E8"/>
    <w:rsid w:val="00C24B9E"/>
    <w:rsid w:val="00C24EFA"/>
    <w:rsid w:val="00C25A1A"/>
    <w:rsid w:val="00C3205E"/>
    <w:rsid w:val="00C422BD"/>
    <w:rsid w:val="00C532C9"/>
    <w:rsid w:val="00C616AD"/>
    <w:rsid w:val="00C8696E"/>
    <w:rsid w:val="00C9389A"/>
    <w:rsid w:val="00C9417A"/>
    <w:rsid w:val="00C94E63"/>
    <w:rsid w:val="00C977DE"/>
    <w:rsid w:val="00CB175C"/>
    <w:rsid w:val="00CB35F9"/>
    <w:rsid w:val="00CB5AA7"/>
    <w:rsid w:val="00CC305C"/>
    <w:rsid w:val="00CC5AFD"/>
    <w:rsid w:val="00CD16DB"/>
    <w:rsid w:val="00CD729F"/>
    <w:rsid w:val="00CE5E36"/>
    <w:rsid w:val="00CE76CA"/>
    <w:rsid w:val="00CF1090"/>
    <w:rsid w:val="00CF4517"/>
    <w:rsid w:val="00D06FBD"/>
    <w:rsid w:val="00D1040F"/>
    <w:rsid w:val="00D13F21"/>
    <w:rsid w:val="00D16F90"/>
    <w:rsid w:val="00D233BE"/>
    <w:rsid w:val="00D36D48"/>
    <w:rsid w:val="00D4304E"/>
    <w:rsid w:val="00D4501D"/>
    <w:rsid w:val="00D462D8"/>
    <w:rsid w:val="00D50562"/>
    <w:rsid w:val="00D5150D"/>
    <w:rsid w:val="00D5287A"/>
    <w:rsid w:val="00D560E3"/>
    <w:rsid w:val="00D61E66"/>
    <w:rsid w:val="00D70065"/>
    <w:rsid w:val="00D966E2"/>
    <w:rsid w:val="00DA656C"/>
    <w:rsid w:val="00DB3D0F"/>
    <w:rsid w:val="00DB5FE0"/>
    <w:rsid w:val="00DB744E"/>
    <w:rsid w:val="00DC3A11"/>
    <w:rsid w:val="00DC3CB2"/>
    <w:rsid w:val="00DD5884"/>
    <w:rsid w:val="00DE1782"/>
    <w:rsid w:val="00DE1F65"/>
    <w:rsid w:val="00DE200A"/>
    <w:rsid w:val="00DE2209"/>
    <w:rsid w:val="00DF0485"/>
    <w:rsid w:val="00DF099D"/>
    <w:rsid w:val="00E02EE3"/>
    <w:rsid w:val="00E0348F"/>
    <w:rsid w:val="00E10C17"/>
    <w:rsid w:val="00E12F52"/>
    <w:rsid w:val="00E237AA"/>
    <w:rsid w:val="00E331BF"/>
    <w:rsid w:val="00E35F1A"/>
    <w:rsid w:val="00E412C9"/>
    <w:rsid w:val="00E47485"/>
    <w:rsid w:val="00E513C0"/>
    <w:rsid w:val="00E61C66"/>
    <w:rsid w:val="00E710D4"/>
    <w:rsid w:val="00E713B9"/>
    <w:rsid w:val="00E7225C"/>
    <w:rsid w:val="00E77967"/>
    <w:rsid w:val="00E85860"/>
    <w:rsid w:val="00E92EBE"/>
    <w:rsid w:val="00E9694B"/>
    <w:rsid w:val="00EA1BB3"/>
    <w:rsid w:val="00EA2B27"/>
    <w:rsid w:val="00EA2F5D"/>
    <w:rsid w:val="00EA5DBE"/>
    <w:rsid w:val="00EC7341"/>
    <w:rsid w:val="00ED1E63"/>
    <w:rsid w:val="00ED2970"/>
    <w:rsid w:val="00ED7063"/>
    <w:rsid w:val="00EE37DB"/>
    <w:rsid w:val="00EE71FC"/>
    <w:rsid w:val="00EE778A"/>
    <w:rsid w:val="00EF01FA"/>
    <w:rsid w:val="00EF348D"/>
    <w:rsid w:val="00EF6A35"/>
    <w:rsid w:val="00F0780E"/>
    <w:rsid w:val="00F07DC8"/>
    <w:rsid w:val="00F110AB"/>
    <w:rsid w:val="00F11FCA"/>
    <w:rsid w:val="00F142F0"/>
    <w:rsid w:val="00F14BCA"/>
    <w:rsid w:val="00F23F61"/>
    <w:rsid w:val="00F30104"/>
    <w:rsid w:val="00F34CCF"/>
    <w:rsid w:val="00F40362"/>
    <w:rsid w:val="00F4517B"/>
    <w:rsid w:val="00F453EA"/>
    <w:rsid w:val="00F46C2E"/>
    <w:rsid w:val="00F52246"/>
    <w:rsid w:val="00F53CF2"/>
    <w:rsid w:val="00F568DC"/>
    <w:rsid w:val="00F618CD"/>
    <w:rsid w:val="00F65E15"/>
    <w:rsid w:val="00F7661E"/>
    <w:rsid w:val="00F816D5"/>
    <w:rsid w:val="00F81D29"/>
    <w:rsid w:val="00F92C71"/>
    <w:rsid w:val="00F96439"/>
    <w:rsid w:val="00FA3664"/>
    <w:rsid w:val="00FB3E24"/>
    <w:rsid w:val="00FB6B2B"/>
    <w:rsid w:val="00FB7606"/>
    <w:rsid w:val="00FC1CF8"/>
    <w:rsid w:val="00FD6612"/>
    <w:rsid w:val="00FD7831"/>
    <w:rsid w:val="00FE49E8"/>
    <w:rsid w:val="00FF00C1"/>
    <w:rsid w:val="00FF100C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30A6A"/>
  <w15:chartTrackingRefBased/>
  <w15:docId w15:val="{C372590D-2BC3-4DEC-8FBC-34C59D38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 Znak, Znak,Znak Znak,Znak"/>
    <w:basedOn w:val="Normalny"/>
    <w:link w:val="TekstpodstawowyZnak"/>
    <w:rsid w:val="00E9694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a2 Znak, Znak Znak Znak, Znak Znak1,Znak Znak Znak,Znak Znak1"/>
    <w:basedOn w:val="Domylnaczcionkaakapitu"/>
    <w:link w:val="Tekstpodstawowy"/>
    <w:rsid w:val="00E9694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9694B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9694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E9694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9694B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F12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F5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11C"/>
    <w:rPr>
      <w:rFonts w:ascii="Segoe UI" w:hAnsi="Segoe UI" w:cs="Segoe UI"/>
      <w:sz w:val="18"/>
      <w:szCs w:val="18"/>
    </w:rPr>
  </w:style>
  <w:style w:type="numbering" w:customStyle="1" w:styleId="Styl1">
    <w:name w:val="Styl1"/>
    <w:uiPriority w:val="99"/>
    <w:rsid w:val="00887B32"/>
    <w:pPr>
      <w:numPr>
        <w:numId w:val="2"/>
      </w:numPr>
    </w:pPr>
  </w:style>
  <w:style w:type="numbering" w:customStyle="1" w:styleId="Styl2">
    <w:name w:val="Styl2"/>
    <w:uiPriority w:val="99"/>
    <w:rsid w:val="00EE778A"/>
    <w:pPr>
      <w:numPr>
        <w:numId w:val="3"/>
      </w:numPr>
    </w:pPr>
  </w:style>
  <w:style w:type="numbering" w:customStyle="1" w:styleId="Styl3">
    <w:name w:val="Styl3"/>
    <w:uiPriority w:val="99"/>
    <w:rsid w:val="00EE778A"/>
    <w:pPr>
      <w:numPr>
        <w:numId w:val="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34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34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348F"/>
    <w:rPr>
      <w:vertAlign w:val="superscript"/>
    </w:rPr>
  </w:style>
  <w:style w:type="numbering" w:customStyle="1" w:styleId="Styl4">
    <w:name w:val="Styl4"/>
    <w:uiPriority w:val="99"/>
    <w:rsid w:val="00A97AAF"/>
    <w:pPr>
      <w:numPr>
        <w:numId w:val="5"/>
      </w:numPr>
    </w:pPr>
  </w:style>
  <w:style w:type="numbering" w:customStyle="1" w:styleId="Styl5">
    <w:name w:val="Styl5"/>
    <w:uiPriority w:val="99"/>
    <w:rsid w:val="002A013E"/>
    <w:pPr>
      <w:numPr>
        <w:numId w:val="6"/>
      </w:numPr>
    </w:pPr>
  </w:style>
  <w:style w:type="numbering" w:customStyle="1" w:styleId="Styl6">
    <w:name w:val="Styl6"/>
    <w:uiPriority w:val="99"/>
    <w:rsid w:val="00237E82"/>
    <w:pPr>
      <w:numPr>
        <w:numId w:val="7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77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77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77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77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77DE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3F093E"/>
    <w:rPr>
      <w:color w:val="0000FF"/>
      <w:u w:val="single"/>
    </w:rPr>
  </w:style>
  <w:style w:type="character" w:customStyle="1" w:styleId="apple-converted-space">
    <w:name w:val="apple-converted-space"/>
    <w:rsid w:val="003F093E"/>
  </w:style>
  <w:style w:type="paragraph" w:styleId="Tekstprzypisudolnego">
    <w:name w:val="footnote text"/>
    <w:basedOn w:val="Normalny"/>
    <w:link w:val="TekstprzypisudolnegoZnak"/>
    <w:semiHidden/>
    <w:rsid w:val="00310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106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8B789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A21066"/>
  </w:style>
  <w:style w:type="paragraph" w:styleId="Bezodstpw">
    <w:name w:val="No Spacing"/>
    <w:uiPriority w:val="1"/>
    <w:qFormat/>
    <w:rsid w:val="00CB35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00AC6CE19CB487092F41B008F075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801481-093E-467C-8D68-083B8AB15713}"/>
      </w:docPartPr>
      <w:docPartBody>
        <w:p w:rsidR="00854D91" w:rsidRDefault="004278F0" w:rsidP="004278F0">
          <w:pPr>
            <w:pStyle w:val="700AC6CE19CB487092F41B008F0751A9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878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8F0"/>
    <w:rsid w:val="000B5C86"/>
    <w:rsid w:val="001F76B2"/>
    <w:rsid w:val="002D417F"/>
    <w:rsid w:val="003A7350"/>
    <w:rsid w:val="00410DD1"/>
    <w:rsid w:val="004278F0"/>
    <w:rsid w:val="004576D4"/>
    <w:rsid w:val="0046408D"/>
    <w:rsid w:val="004D26E4"/>
    <w:rsid w:val="0058590E"/>
    <w:rsid w:val="00620F87"/>
    <w:rsid w:val="00676F39"/>
    <w:rsid w:val="006775CA"/>
    <w:rsid w:val="006D0AEF"/>
    <w:rsid w:val="006F0F2E"/>
    <w:rsid w:val="00854D91"/>
    <w:rsid w:val="008A45A0"/>
    <w:rsid w:val="00917954"/>
    <w:rsid w:val="009B0474"/>
    <w:rsid w:val="00AB7FDA"/>
    <w:rsid w:val="00B46773"/>
    <w:rsid w:val="00B83A37"/>
    <w:rsid w:val="00DA0924"/>
    <w:rsid w:val="00DB1AD8"/>
    <w:rsid w:val="00E8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278F0"/>
  </w:style>
  <w:style w:type="paragraph" w:customStyle="1" w:styleId="700AC6CE19CB487092F41B008F0751A9">
    <w:name w:val="700AC6CE19CB487092F41B008F0751A9"/>
    <w:rsid w:val="004278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68581-CB71-4955-A404-83E11F096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1106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Michał</dc:creator>
  <cp:keywords/>
  <dc:description/>
  <cp:lastModifiedBy>Woźniak Jarosław</cp:lastModifiedBy>
  <cp:revision>4</cp:revision>
  <cp:lastPrinted>2022-06-10T06:43:00Z</cp:lastPrinted>
  <dcterms:created xsi:type="dcterms:W3CDTF">2026-07-07T05:34:00Z</dcterms:created>
  <dcterms:modified xsi:type="dcterms:W3CDTF">2026-07-07T08:22:00Z</dcterms:modified>
</cp:coreProperties>
</file>